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黑体" w:hAnsi="黑体" w:eastAsia="黑体" w:cs="黑体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sz w:val="44"/>
          <w:szCs w:val="44"/>
        </w:rPr>
        <w:t>“5G+智慧旅游”应用试点项目申报表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1280" w:firstLineChars="400"/>
        <w:textAlignment w:val="auto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申报单位（盖章）：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1280" w:firstLineChars="400"/>
        <w:textAlignment w:val="auto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   报  时  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hAnsi="仿宋_GB2312" w:eastAsia="仿宋_GB2312" w:cs="仿宋_GB2312"/>
          <w:sz w:val="32"/>
          <w:szCs w:val="32"/>
          <w:u w:val="single"/>
        </w:rPr>
      </w:pPr>
    </w:p>
    <w:tbl>
      <w:tblPr>
        <w:tblStyle w:val="5"/>
        <w:tblW w:w="93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1"/>
        <w:gridCol w:w="1278"/>
        <w:gridCol w:w="600"/>
        <w:gridCol w:w="89"/>
        <w:gridCol w:w="1065"/>
        <w:gridCol w:w="968"/>
        <w:gridCol w:w="100"/>
        <w:gridCol w:w="323"/>
        <w:gridCol w:w="1800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354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（一）申报项目信息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eastAsia="楷体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面向的文化和旅游空间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right"/>
              <w:textAlignment w:val="auto"/>
              <w:rPr>
                <w:rFonts w:hint="eastAsia" w:eastAsia="楷体_GB2312"/>
                <w:b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lang w:eastAsia="zh-CN"/>
              </w:rPr>
              <w:t>（包括但不限于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</w:rPr>
              <w:t>旅游景区、度假区、休闲街区、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i w:val="0"/>
                <w:caps w:val="0"/>
                <w:color w:val="000000"/>
                <w:spacing w:val="0"/>
                <w:sz w:val="28"/>
                <w:szCs w:val="28"/>
                <w:shd w:val="clear" w:color="auto" w:fill="auto"/>
              </w:rPr>
              <w:t>饭店及民宿、文博场馆、剧院剧场、演艺场所等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项目起止日期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eastAsia="楷体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项目所处阶段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□前期准备  □已开工建设  □已建成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项目所在地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left"/>
              <w:textAlignment w:val="auto"/>
              <w:rPr>
                <w:rFonts w:ascii="楷体_GB2312" w:hAnsi="楷体_GB2312" w:eastAsia="楷体_GB2312"/>
                <w:bCs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项目负责人</w:t>
            </w:r>
          </w:p>
        </w:tc>
        <w:tc>
          <w:tcPr>
            <w:tcW w:w="187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left"/>
              <w:textAlignment w:val="auto"/>
              <w:rPr>
                <w:rFonts w:ascii="楷体_GB2312" w:hAnsi="楷体_GB2312" w:eastAsia="楷体_GB2312"/>
                <w:bCs/>
                <w:sz w:val="28"/>
                <w:szCs w:val="32"/>
              </w:rPr>
            </w:pPr>
          </w:p>
        </w:tc>
        <w:tc>
          <w:tcPr>
            <w:tcW w:w="212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楷体_GB2312" w:hAnsi="楷体_GB2312" w:eastAsia="楷体_GB2312"/>
                <w:bCs/>
                <w:sz w:val="28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职务/职称</w:t>
            </w:r>
          </w:p>
        </w:tc>
        <w:tc>
          <w:tcPr>
            <w:tcW w:w="22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left"/>
              <w:textAlignment w:val="auto"/>
              <w:rPr>
                <w:rFonts w:ascii="楷体_GB2312" w:hAnsi="楷体_GB2312" w:eastAsia="楷体_GB2312"/>
                <w:bCs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投资总额（万元）</w:t>
            </w:r>
          </w:p>
        </w:tc>
        <w:tc>
          <w:tcPr>
            <w:tcW w:w="622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5G网络</w:t>
            </w:r>
          </w:p>
        </w:tc>
        <w:tc>
          <w:tcPr>
            <w:tcW w:w="622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left"/>
              <w:textAlignment w:val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5G基站数量：（）个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是否使用5G行业虚拟专网：□是：（）个  □否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网络依托环境：□中国电信□中国移动□中国联通□中国广电□其他（可多选）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项目应用技术情况（可多选）</w:t>
            </w:r>
          </w:p>
        </w:tc>
        <w:tc>
          <w:tcPr>
            <w:tcW w:w="622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□边缘计算 □网络切片 □定位 □上行增强 □大数据 □云计算 □人工智能 □区块链 □授时 □AR/VR/MR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□超高清视频 □其他（请给出应用技术名称）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_____________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9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项目方向（可多选）</w:t>
            </w:r>
          </w:p>
        </w:tc>
        <w:tc>
          <w:tcPr>
            <w:tcW w:w="622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□重点旅游区域5G网络覆盖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重点单位网络建设资源开放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□5G+智慧旅游服务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5G+智慧旅游管理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□5G+智慧旅游营销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□5G+智慧旅游产品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48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文化和旅游部门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开发的智慧旅游平台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类项目</w:t>
            </w:r>
          </w:p>
        </w:tc>
        <w:tc>
          <w:tcPr>
            <w:tcW w:w="622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left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□是 </w:t>
            </w: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354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eastAsia="楷体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（二）申报单位信息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牵头申报单位名称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eastAsia="楷体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组织机构代码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/三证合一码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eastAsia="楷体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line="58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牵头申报单位性质</w:t>
            </w:r>
          </w:p>
        </w:tc>
        <w:tc>
          <w:tcPr>
            <w:tcW w:w="6233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□事业单位  □国有企业  □民营企业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eastAsia="楷体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 xml:space="preserve">□三资企业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其他（请注明）：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牵头申报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单位地址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注册资本（万元）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312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联系人信息</w:t>
            </w: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3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31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</w:pPr>
          </w:p>
        </w:tc>
        <w:tc>
          <w:tcPr>
            <w:tcW w:w="1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3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312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联合申报单位</w:t>
            </w:r>
          </w:p>
        </w:tc>
        <w:tc>
          <w:tcPr>
            <w:tcW w:w="19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单位名称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单位性质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2" w:beforeLines="20" w:line="580" w:lineRule="exact"/>
              <w:jc w:val="center"/>
              <w:textAlignment w:val="auto"/>
              <w:rPr>
                <w:rFonts w:ascii="仿宋_GB2312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sz w:val="28"/>
                <w:szCs w:val="28"/>
              </w:rPr>
              <w:t>组织机构代码/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sz w:val="28"/>
                <w:szCs w:val="28"/>
              </w:rPr>
              <w:t>三证合一码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31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" w:hRule="atLeast"/>
          <w:jc w:val="center"/>
        </w:trPr>
        <w:tc>
          <w:tcPr>
            <w:tcW w:w="31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31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1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" w:hRule="atLeast"/>
          <w:jc w:val="center"/>
        </w:trPr>
        <w:tc>
          <w:tcPr>
            <w:tcW w:w="3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/>
                <w:b/>
                <w:bCs/>
                <w:sz w:val="32"/>
                <w:szCs w:val="32"/>
                <w:lang w:val="en" w:eastAsia="zh-CN"/>
              </w:rPr>
            </w:pP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</w:rPr>
              <w:t>省级</w:t>
            </w: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  <w:lang w:eastAsia="zh-CN"/>
              </w:rPr>
              <w:t>与计划单列市</w:t>
            </w: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</w:rPr>
              <w:t>文化和旅游</w:t>
            </w: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  <w:lang w:eastAsia="zh-CN"/>
              </w:rPr>
              <w:t>、工业和信息化、通信管理</w:t>
            </w: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</w:rPr>
              <w:t>主管部门</w:t>
            </w: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基础电信企业集团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部直属单位</w:t>
            </w: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eastAsia="仿宋_GB2312"/>
                <w:b/>
                <w:bCs/>
                <w:w w:val="90"/>
                <w:sz w:val="28"/>
                <w:szCs w:val="28"/>
              </w:rPr>
              <w:t>审核推荐意见</w:t>
            </w:r>
          </w:p>
        </w:tc>
        <w:tc>
          <w:tcPr>
            <w:tcW w:w="62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both"/>
              <w:textAlignment w:val="auto"/>
            </w:pPr>
            <w:r>
              <w:rPr>
                <w:rFonts w:hint="eastAsia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  <w:r>
              <w:rPr>
                <w:rFonts w:hint="eastAsia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审核单位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盖章）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2800" w:firstLineChars="1000"/>
              <w:textAlignment w:val="auto"/>
              <w:rPr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2023年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日</w:t>
            </w:r>
          </w:p>
        </w:tc>
      </w:tr>
    </w:tbl>
    <w:tbl>
      <w:tblPr>
        <w:tblStyle w:val="5"/>
        <w:tblpPr w:leftFromText="180" w:rightFromText="180" w:vertAnchor="text" w:horzAnchor="page" w:tblpX="1749" w:tblpY="235"/>
        <w:tblOverlap w:val="never"/>
        <w:tblW w:w="93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28"/>
                <w:szCs w:val="28"/>
                <w:lang w:val="e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（请填写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项目简述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，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包括项目建设基础、重点任务、建设目标、建设周期、预期成果、建设团队介绍、团队分工、时间进度安排、用户评价等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项目技术方案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28"/>
                <w:szCs w:val="28"/>
                <w:lang w:val="e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（项目总体技术方案和技术路线、5G组网方案或5G技术利用方案、关键系统及产品技术方案、安全保障措施等）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val="en"/>
              </w:rPr>
              <w:t>项目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28"/>
                <w:szCs w:val="28"/>
                <w:lang w:val="e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（请填写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面向的文化和旅游空间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以及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在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 w:eastAsia="zh-CN"/>
              </w:rPr>
              <w:t>文化和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旅游服务、管理、营销等环节产生的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成效，解决哪些痛点问题，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实施前后利用5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G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带来的应用效果对比提升等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28"/>
                <w:szCs w:val="28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32"/>
                <w:szCs w:val="32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项目创新性/可推广性情况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5" w:hRule="atLeast"/>
        </w:trPr>
        <w:tc>
          <w:tcPr>
            <w:tcW w:w="9354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0" w:line="5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"/>
              </w:rPr>
              <w:t>（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"/>
              </w:rPr>
              <w:t>请描述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项目应用的创新技术、产品或解决方案等。项目的推广价值，规模应用可行性，可持续的运营模式、可推广的范围等）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pStyle w:val="2"/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pStyle w:val="2"/>
              <w:rPr>
                <w:rFonts w:ascii="仿宋_GB2312" w:eastAsia="仿宋_GB2312"/>
                <w:bCs/>
                <w:sz w:val="32"/>
                <w:szCs w:val="32"/>
                <w:lang w:val="e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项目商业模式及运营情况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（请填写项目的商业模式及运营情况）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  <w:lang w:val="e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项目经济/社会效益情况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（请填写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在弘扬和传播文化、促进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文化和旅游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发展、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提升经营服务管理水平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、保护生态环境等方面的成效）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lang w:val="e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lang w:val="e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28"/>
                <w:szCs w:val="28"/>
                <w:lang w:val="e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28"/>
                <w:szCs w:val="28"/>
                <w:lang w:val="e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b/>
                <w:sz w:val="28"/>
                <w:szCs w:val="28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3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项目相关证明材料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（本部分应首先列出证明材料清单，并将证明材料按清单顺序排列）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2" w:hRule="atLeast"/>
        </w:trPr>
        <w:tc>
          <w:tcPr>
            <w:tcW w:w="93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各申报单位的营业执照或法人证书、</w:t>
            </w: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体现申报单位在申报领域的资质和相关荣誉的证明材料、体现项目在申报领域</w:t>
            </w:r>
            <w:r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  <w:t>技术水平的证明</w:t>
            </w: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材料，如已授权的发明专利、软件著作权、申报单位旅游资源及应用服务能力证明材料、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具有经过严格论证和批复通过的项目规划、第三方可行性研究报告等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</w:pPr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textAlignment w:val="auto"/>
        <w:rPr>
          <w:rFonts w:ascii="黑体" w:hAnsi="黑体" w:eastAsia="黑体" w:cs="黑体"/>
          <w:bCs/>
          <w:sz w:val="36"/>
          <w:szCs w:val="36"/>
          <w:lang w:val="en"/>
        </w:rPr>
      </w:pPr>
      <w:r>
        <w:rPr>
          <w:rFonts w:hint="eastAsia" w:ascii="黑体" w:hAnsi="黑体" w:eastAsia="黑体" w:cs="黑体"/>
          <w:bCs/>
          <w:sz w:val="36"/>
          <w:szCs w:val="36"/>
          <w:lang w:val="en"/>
        </w:rPr>
        <w:t>申报承诺书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eastAsia="仿宋_GB2312"/>
          <w:b/>
          <w:sz w:val="32"/>
          <w:szCs w:val="32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u w:val="single"/>
          <w:lang w:val="en"/>
        </w:rPr>
        <w:t xml:space="preserve">  （</w:t>
      </w:r>
      <w:r>
        <w:rPr>
          <w:rFonts w:hint="eastAsia" w:ascii="仿宋_GB2312" w:eastAsia="仿宋_GB2312"/>
          <w:bCs/>
          <w:sz w:val="32"/>
          <w:szCs w:val="32"/>
          <w:u w:val="single"/>
        </w:rPr>
        <w:t>项目</w:t>
      </w:r>
      <w:r>
        <w:rPr>
          <w:rFonts w:hint="eastAsia" w:ascii="仿宋_GB2312" w:eastAsia="仿宋_GB2312"/>
          <w:bCs/>
          <w:sz w:val="32"/>
          <w:szCs w:val="32"/>
          <w:u w:val="single"/>
          <w:lang w:val="en"/>
        </w:rPr>
        <w:t xml:space="preserve">名称）    </w:t>
      </w:r>
      <w:r>
        <w:rPr>
          <w:rFonts w:hint="eastAsia" w:ascii="仿宋_GB2312" w:eastAsia="仿宋_GB2312"/>
          <w:bCs/>
          <w:sz w:val="32"/>
          <w:szCs w:val="32"/>
          <w:lang w:val="en"/>
        </w:rPr>
        <w:t>是本单位申报的“5G+智慧旅游”应用试点项目，本单位郑重承诺：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lang w:val="en"/>
        </w:rPr>
        <w:t>一、本单位是合法成立并有效存续的法人实体，本单位未被认定为文化</w:t>
      </w:r>
      <w:r>
        <w:rPr>
          <w:rFonts w:hint="eastAsia" w:ascii="仿宋_GB2312" w:eastAsia="仿宋_GB2312"/>
          <w:bCs/>
          <w:sz w:val="32"/>
          <w:szCs w:val="32"/>
          <w:lang w:val="en" w:eastAsia="zh-CN"/>
        </w:rPr>
        <w:t>和</w:t>
      </w:r>
      <w:r>
        <w:rPr>
          <w:rFonts w:hint="eastAsia" w:ascii="仿宋_GB2312" w:eastAsia="仿宋_GB2312"/>
          <w:bCs/>
          <w:sz w:val="32"/>
          <w:szCs w:val="32"/>
          <w:lang w:val="en"/>
        </w:rPr>
        <w:t>旅游市场</w:t>
      </w:r>
      <w:r>
        <w:rPr>
          <w:rFonts w:hint="eastAsia" w:ascii="仿宋_GB2312" w:hAnsi="仿宋_GB2312" w:eastAsia="仿宋_GB2312" w:cs="仿宋_GB2312"/>
          <w:sz w:val="32"/>
          <w:szCs w:val="32"/>
        </w:rPr>
        <w:t>失信主体</w:t>
      </w:r>
      <w:r>
        <w:rPr>
          <w:rFonts w:hint="eastAsia" w:ascii="仿宋_GB2312" w:eastAsia="仿宋_GB2312"/>
          <w:bCs/>
          <w:sz w:val="32"/>
          <w:szCs w:val="32"/>
          <w:lang w:val="en"/>
        </w:rPr>
        <w:t>，近三年内在内容安全、生产安全、生态环境等方面未出现违法违规问题。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lang w:val="en"/>
        </w:rPr>
        <w:t>二、本单位对申报项目依法享有完整的知识产权，项目不存在政治导向、意识形态方面的问题。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lang w:val="en"/>
        </w:rPr>
        <w:t>三、本单位在《“5G+智慧旅游”应用试点项目申报表》中填报的数据和信息及提交的其他申报材料，全部是真实、准确、完整的。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lang w:val="en"/>
        </w:rPr>
        <w:t>特此承诺，如有失实，本单位愿承担全部责任。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eastAsia="仿宋_GB2312"/>
          <w:bCs/>
          <w:sz w:val="32"/>
          <w:szCs w:val="32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eastAsia="仿宋_GB2312"/>
          <w:bCs/>
          <w:sz w:val="32"/>
          <w:szCs w:val="32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4160" w:firstLineChars="1300"/>
        <w:textAlignment w:val="auto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lang w:val="en"/>
        </w:rPr>
        <w:t>承诺单位（盖章）：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4480" w:firstLineChars="1400"/>
        <w:textAlignment w:val="auto"/>
        <w:rPr>
          <w:rFonts w:ascii="仿宋_GB2312" w:eastAsia="仿宋_GB2312"/>
          <w:bCs/>
          <w:sz w:val="32"/>
          <w:szCs w:val="32"/>
          <w:lang w:val="en"/>
        </w:rPr>
      </w:pPr>
      <w:r>
        <w:rPr>
          <w:rFonts w:hint="eastAsia" w:ascii="仿宋_GB2312" w:eastAsia="仿宋_GB2312"/>
          <w:bCs/>
          <w:sz w:val="32"/>
          <w:szCs w:val="32"/>
          <w:lang w:val="en"/>
        </w:rPr>
        <w:t>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4480" w:firstLineChars="1400"/>
        <w:textAlignment w:val="auto"/>
        <w:rPr>
          <w:rFonts w:ascii="仿宋_GB2312" w:eastAsia="仿宋_GB2312"/>
          <w:bCs/>
          <w:sz w:val="32"/>
          <w:szCs w:val="32"/>
          <w:lang w:val="e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eastAsia="仿宋_GB2312"/>
          <w:b/>
          <w:bCs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ascii="仿宋_GB2312" w:eastAsia="仿宋_GB2312"/>
          <w:b/>
          <w:bCs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textAlignment w:val="auto"/>
      </w:pPr>
      <w:r>
        <w:rPr>
          <w:rFonts w:hint="eastAsia" w:ascii="仿宋_GB2312" w:eastAsia="仿宋_GB2312"/>
          <w:b/>
          <w:bCs/>
          <w:sz w:val="32"/>
          <w:szCs w:val="32"/>
        </w:rPr>
        <w:t>备注：多家单位联合申报的项目,每个申报单位均需提供单独的责任声明。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hjN2JhODQ2NGU0NDA0NWYwN2E1YjkwN2NkMDg0MDkifQ=="/>
  </w:docVars>
  <w:rsids>
    <w:rsidRoot w:val="0062332B"/>
    <w:rsid w:val="001F3B5E"/>
    <w:rsid w:val="00481DDC"/>
    <w:rsid w:val="004D7C9F"/>
    <w:rsid w:val="0062332B"/>
    <w:rsid w:val="009D0FAE"/>
    <w:rsid w:val="00B67EAF"/>
    <w:rsid w:val="00D12FE4"/>
    <w:rsid w:val="00D76BFE"/>
    <w:rsid w:val="00FC1AF7"/>
    <w:rsid w:val="1DF7C958"/>
    <w:rsid w:val="1DFD14CE"/>
    <w:rsid w:val="35DB7EC8"/>
    <w:rsid w:val="3DB750C1"/>
    <w:rsid w:val="3DDF61FC"/>
    <w:rsid w:val="52583273"/>
    <w:rsid w:val="53CC1AE9"/>
    <w:rsid w:val="53E0278F"/>
    <w:rsid w:val="5BFFEAAE"/>
    <w:rsid w:val="5F1E6E9F"/>
    <w:rsid w:val="735F80BD"/>
    <w:rsid w:val="77FFE3E7"/>
    <w:rsid w:val="9CED79DD"/>
    <w:rsid w:val="BFD726BB"/>
    <w:rsid w:val="FBEED8D3"/>
    <w:rsid w:val="FF798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251</Words>
  <Characters>1433</Characters>
  <Lines>11</Lines>
  <Paragraphs>3</Paragraphs>
  <TotalTime>9</TotalTime>
  <ScaleCrop>false</ScaleCrop>
  <LinksUpToDate>false</LinksUpToDate>
  <CharactersWithSpaces>1681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2023-06-29T14:55:00Z</dcterms:created>
  <dc:creator>tom225</dc:creator>
  <cp:lastModifiedBy>MSW</cp:lastModifiedBy>
  <dcterms:modified xsi:type="dcterms:W3CDTF">2023-08-09T08:59:18Z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2A9D855B4AC94AC78AE0B7966EB8B376_13</vt:lpwstr>
  </property>
</Properties>
</file>