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5140" w:firstLineChars="1600"/>
        <w:rPr>
          <w:color w:val="000000" w:themeColor="text1"/>
          <w14:textFill>
            <w14:solidFill>
              <w14:schemeClr w14:val="tx1"/>
            </w14:solidFill>
          </w14:textFill>
        </w:rPr>
      </w:pPr>
      <w:bookmarkStart w:id="0" w:name="_GoBack"/>
      <w:bookmarkEnd w:id="0"/>
      <w:r>
        <w:rPr>
          <w:rFonts w:hint="eastAsia" w:ascii="宋体" w:hAnsi="宋体"/>
          <w:b/>
          <w:color w:val="000000" w:themeColor="text1"/>
          <w:sz w:val="32"/>
          <w:szCs w:val="32"/>
          <w14:textFill>
            <w14:solidFill>
              <w14:schemeClr w14:val="tx1"/>
            </w14:solidFill>
          </w14:textFill>
        </w:rPr>
        <w:t>编号：</w:t>
      </w:r>
      <w:r>
        <w:rPr>
          <w:rFonts w:hint="eastAsia" w:ascii="宋体" w:hAnsi="宋体"/>
          <w:b/>
          <w:color w:val="000000" w:themeColor="text1"/>
          <w:sz w:val="32"/>
          <w:szCs w:val="32"/>
          <w:u w:val="single"/>
          <w14:textFill>
            <w14:solidFill>
              <w14:schemeClr w14:val="tx1"/>
            </w14:solidFill>
          </w14:textFill>
        </w:rPr>
        <w:t xml:space="preserve">           </w:t>
      </w:r>
    </w:p>
    <w:p>
      <w:pPr>
        <w:jc w:val="center"/>
        <w:rPr>
          <w:rFonts w:ascii="宋体" w:hAnsi="宋体"/>
          <w:color w:val="000000" w:themeColor="text1"/>
          <w:sz w:val="66"/>
          <w:szCs w:val="66"/>
          <w14:textFill>
            <w14:solidFill>
              <w14:schemeClr w14:val="tx1"/>
            </w14:solidFill>
          </w14:textFill>
        </w:rPr>
      </w:pPr>
    </w:p>
    <w:p>
      <w:pPr>
        <w:jc w:val="center"/>
        <w:rPr>
          <w:rFonts w:ascii="黑体" w:eastAsia="黑体"/>
          <w:b/>
          <w:bCs/>
          <w:color w:val="000000" w:themeColor="text1"/>
          <w:sz w:val="48"/>
          <w:szCs w:val="48"/>
          <w14:textFill>
            <w14:solidFill>
              <w14:schemeClr w14:val="tx1"/>
            </w14:solidFill>
          </w14:textFill>
        </w:rPr>
      </w:pPr>
      <w:r>
        <w:rPr>
          <w:rFonts w:hint="eastAsia" w:ascii="黑体" w:eastAsia="黑体"/>
          <w:b/>
          <w:bCs/>
          <w:color w:val="000000" w:themeColor="text1"/>
          <w:sz w:val="48"/>
          <w:szCs w:val="48"/>
          <w14:textFill>
            <w14:solidFill>
              <w14:schemeClr w14:val="tx1"/>
            </w14:solidFill>
          </w14:textFill>
        </w:rPr>
        <w:t>中关村国家自主创新示范区</w:t>
      </w:r>
    </w:p>
    <w:p>
      <w:pPr>
        <w:jc w:val="center"/>
        <w:rPr>
          <w:rFonts w:ascii="黑体" w:eastAsia="黑体"/>
          <w:b/>
          <w:bCs/>
          <w:color w:val="000000" w:themeColor="text1"/>
          <w:sz w:val="48"/>
          <w:szCs w:val="48"/>
          <w14:textFill>
            <w14:solidFill>
              <w14:schemeClr w14:val="tx1"/>
            </w14:solidFill>
          </w14:textFill>
        </w:rPr>
      </w:pPr>
      <w:r>
        <w:rPr>
          <w:rFonts w:hint="eastAsia" w:ascii="黑体" w:eastAsia="黑体"/>
          <w:b/>
          <w:bCs/>
          <w:color w:val="000000" w:themeColor="text1"/>
          <w:sz w:val="48"/>
          <w:szCs w:val="48"/>
          <w:lang w:val="zh-TW"/>
          <w14:textFill>
            <w14:solidFill>
              <w14:schemeClr w14:val="tx1"/>
            </w14:solidFill>
          </w14:textFill>
        </w:rPr>
        <w:t>提升科技服务专业能力申报书</w:t>
      </w:r>
    </w:p>
    <w:p>
      <w:pPr>
        <w:spacing w:before="624" w:beforeLines="200"/>
        <w:rPr>
          <w:rFonts w:ascii="方正小标宋简体" w:hAnsi="方正小标宋简体" w:eastAsia="方正小标宋简体" w:cs="方正小标宋简体"/>
          <w:color w:val="000000" w:themeColor="text1"/>
          <w14:textFill>
            <w14:solidFill>
              <w14:schemeClr w14:val="tx1"/>
            </w14:solidFill>
          </w14:textFill>
        </w:rPr>
      </w:pPr>
    </w:p>
    <w:p>
      <w:pPr>
        <w:pStyle w:val="2"/>
        <w:rPr>
          <w:rFonts w:ascii="方正小标宋简体" w:hAnsi="方正小标宋简体" w:eastAsia="方正小标宋简体" w:cs="方正小标宋简体"/>
          <w:color w:val="000000" w:themeColor="text1"/>
          <w14:textFill>
            <w14:solidFill>
              <w14:schemeClr w14:val="tx1"/>
            </w14:solidFill>
          </w14:textFill>
        </w:rPr>
      </w:pPr>
    </w:p>
    <w:p>
      <w:pPr>
        <w:pStyle w:val="3"/>
        <w:rPr>
          <w:rFonts w:ascii="方正小标宋简体" w:hAnsi="方正小标宋简体" w:eastAsia="方正小标宋简体" w:cs="方正小标宋简体"/>
          <w:color w:val="000000" w:themeColor="text1"/>
          <w14:textFill>
            <w14:solidFill>
              <w14:schemeClr w14:val="tx1"/>
            </w14:solidFill>
          </w14:textFill>
        </w:rPr>
      </w:pPr>
    </w:p>
    <w:p>
      <w:pPr>
        <w:rPr>
          <w:rFonts w:ascii="黑体" w:hAnsi="宋体" w:eastAsia="黑体"/>
          <w:bCs/>
          <w:color w:val="000000" w:themeColor="text1"/>
          <w:sz w:val="32"/>
          <w:szCs w:val="32"/>
          <w14:textFill>
            <w14:solidFill>
              <w14:schemeClr w14:val="tx1"/>
            </w14:solidFill>
          </w14:textFill>
        </w:rPr>
      </w:pPr>
      <w:r>
        <w:rPr>
          <w:rFonts w:hint="eastAsia" w:ascii="黑体" w:hAnsi="宋体" w:eastAsia="黑体"/>
          <w:bCs/>
          <w:color w:val="000000" w:themeColor="text1"/>
          <w:sz w:val="32"/>
          <w:szCs w:val="32"/>
          <w14:textFill>
            <w14:solidFill>
              <w14:schemeClr w14:val="tx1"/>
            </w14:solidFill>
          </w14:textFill>
        </w:rPr>
        <w:t xml:space="preserve">    </w:t>
      </w:r>
    </w:p>
    <w:p>
      <w:pPr>
        <w:ind w:left="2238" w:leftChars="304" w:hanging="1600" w:hangingChars="500"/>
        <w:rPr>
          <w:rFonts w:ascii="黑体" w:hAnsi="黑体" w:eastAsia="黑体" w:cs="黑体"/>
          <w:bCs/>
          <w:color w:val="000000" w:themeColor="text1"/>
          <w:sz w:val="32"/>
          <w:szCs w:val="32"/>
          <w14:textFill>
            <w14:solidFill>
              <w14:schemeClr w14:val="tx1"/>
            </w14:solidFill>
          </w14:textFill>
        </w:rPr>
      </w:pPr>
      <w:r>
        <w:rPr>
          <w:rFonts w:hint="eastAsia" w:ascii="黑体" w:hAnsi="宋体" w:eastAsia="黑体"/>
          <w:bCs/>
          <w:color w:val="000000" w:themeColor="text1"/>
          <w:sz w:val="32"/>
          <w:szCs w:val="32"/>
          <w14:textFill>
            <w14:solidFill>
              <w14:schemeClr w14:val="tx1"/>
            </w14:solidFill>
          </w14:textFill>
        </w:rPr>
        <w:t>申报方向：</w:t>
      </w:r>
      <w:r>
        <w:rPr>
          <w:rFonts w:hint="eastAsia" w:ascii="黑体" w:hAnsi="黑体" w:eastAsia="黑体" w:cs="黑体"/>
          <w:bCs/>
          <w:color w:val="000000" w:themeColor="text1"/>
          <w:sz w:val="32"/>
          <w:szCs w:val="32"/>
          <w14:textFill>
            <w14:solidFill>
              <w14:schemeClr w14:val="tx1"/>
            </w14:solidFill>
          </w14:textFill>
        </w:rPr>
        <w:t>科技服务品牌机构发展</w:t>
      </w:r>
    </w:p>
    <w:p>
      <w:pPr>
        <w:adjustRightInd w:val="0"/>
        <w:snapToGrid w:val="0"/>
        <w:spacing w:line="360" w:lineRule="auto"/>
        <w:ind w:left="141" w:leftChars="67" w:firstLine="2089" w:firstLineChars="653"/>
        <w:rPr>
          <w:rFonts w:ascii="黑体" w:hAnsi="黑体" w:eastAsia="黑体" w:cs="黑体"/>
          <w:bCs/>
          <w:color w:val="000000" w:themeColor="text1"/>
          <w:kern w:val="0"/>
          <w:sz w:val="32"/>
          <w:szCs w:val="32"/>
          <w14:textFill>
            <w14:solidFill>
              <w14:schemeClr w14:val="tx1"/>
            </w14:solidFill>
          </w14:textFill>
        </w:rPr>
      </w:pPr>
      <w:r>
        <w:rPr>
          <w:rFonts w:hint="eastAsia" w:ascii="黑体" w:hAnsi="黑体" w:eastAsia="黑体" w:cs="黑体"/>
          <w:bCs/>
          <w:color w:val="000000" w:themeColor="text1"/>
          <w:sz w:val="32"/>
          <w:szCs w:val="32"/>
          <w14:textFill>
            <w14:solidFill>
              <w14:schemeClr w14:val="tx1"/>
            </w14:solidFill>
          </w14:textFill>
        </w:rPr>
        <w:tab/>
      </w:r>
      <w:r>
        <w:rPr>
          <w:rFonts w:hint="eastAsia" w:ascii="黑体" w:hAnsi="黑体" w:eastAsia="黑体" w:cs="黑体"/>
          <w:bCs/>
          <w:color w:val="000000" w:themeColor="text1"/>
          <w:sz w:val="32"/>
          <w:szCs w:val="32"/>
          <w14:textFill>
            <w14:solidFill>
              <w14:schemeClr w14:val="tx1"/>
            </w14:solidFill>
          </w14:textFill>
        </w:rPr>
        <w:tab/>
      </w:r>
      <w:r>
        <w:rPr>
          <w:rFonts w:hint="eastAsia" w:ascii="黑体" w:hAnsi="黑体" w:eastAsia="黑体" w:cs="黑体"/>
          <w:bCs/>
          <w:color w:val="000000" w:themeColor="text1"/>
          <w:sz w:val="32"/>
          <w:szCs w:val="32"/>
          <w14:textFill>
            <w14:solidFill>
              <w14:schemeClr w14:val="tx1"/>
            </w14:solidFill>
          </w14:textFill>
        </w:rPr>
        <w:tab/>
      </w:r>
      <w:r>
        <w:rPr>
          <w:rFonts w:hint="eastAsia" w:ascii="黑体" w:hAnsi="黑体" w:eastAsia="黑体" w:cs="黑体"/>
          <w:bCs/>
          <w:color w:val="000000" w:themeColor="text1"/>
          <w:sz w:val="32"/>
          <w:szCs w:val="32"/>
          <w14:textFill>
            <w14:solidFill>
              <w14:schemeClr w14:val="tx1"/>
            </w14:solidFill>
          </w14:textFill>
        </w:rPr>
        <w:tab/>
      </w:r>
      <w:r>
        <w:rPr>
          <w:rFonts w:hint="eastAsia" w:ascii="黑体" w:hAnsi="黑体" w:eastAsia="黑体" w:cs="黑体"/>
          <w:bCs/>
          <w:color w:val="000000" w:themeColor="text1"/>
          <w:sz w:val="32"/>
          <w:szCs w:val="32"/>
          <w14:textFill>
            <w14:solidFill>
              <w14:schemeClr w14:val="tx1"/>
            </w14:solidFill>
          </w14:textFill>
        </w:rPr>
        <w:tab/>
      </w:r>
    </w:p>
    <w:p>
      <w:pPr>
        <w:pStyle w:val="3"/>
        <w:ind w:firstLine="1470" w:firstLineChars="700"/>
        <w:rPr>
          <w:rFonts w:eastAsia="黑体"/>
          <w:color w:val="000000" w:themeColor="text1"/>
          <w14:textFill>
            <w14:solidFill>
              <w14:schemeClr w14:val="tx1"/>
            </w14:solidFill>
          </w14:textFill>
        </w:rPr>
      </w:pPr>
    </w:p>
    <w:p>
      <w:pPr>
        <w:rPr>
          <w:rFonts w:eastAsia="黑体"/>
          <w:color w:val="000000" w:themeColor="text1"/>
          <w14:textFill>
            <w14:solidFill>
              <w14:schemeClr w14:val="tx1"/>
            </w14:solidFill>
          </w14:textFill>
        </w:rPr>
      </w:pPr>
    </w:p>
    <w:p>
      <w:pPr>
        <w:ind w:left="2238" w:leftChars="304" w:hanging="1600" w:hangingChars="500"/>
        <w:rPr>
          <w:rFonts w:ascii="黑体" w:hAnsi="宋体" w:eastAsia="黑体"/>
          <w:bCs/>
          <w:color w:val="000000" w:themeColor="text1"/>
          <w:sz w:val="32"/>
          <w:szCs w:val="32"/>
          <w14:textFill>
            <w14:solidFill>
              <w14:schemeClr w14:val="tx1"/>
            </w14:solidFill>
          </w14:textFill>
        </w:rPr>
      </w:pPr>
      <w:r>
        <w:rPr>
          <w:rFonts w:hint="eastAsia" w:ascii="黑体" w:hAnsi="宋体" w:eastAsia="黑体"/>
          <w:bCs/>
          <w:color w:val="000000" w:themeColor="text1"/>
          <w:sz w:val="32"/>
          <w:szCs w:val="32"/>
          <w14:textFill>
            <w14:solidFill>
              <w14:schemeClr w14:val="tx1"/>
            </w14:solidFill>
          </w14:textFill>
        </w:rPr>
        <w:t>项目名称：</w:t>
      </w:r>
    </w:p>
    <w:p>
      <w:pPr>
        <w:ind w:firstLine="640" w:firstLineChars="200"/>
        <w:rPr>
          <w:rFonts w:ascii="黑体" w:hAnsi="宋体" w:eastAsia="黑体"/>
          <w:bCs/>
          <w:color w:val="000000" w:themeColor="text1"/>
          <w:sz w:val="32"/>
          <w:szCs w:val="32"/>
          <w14:textFill>
            <w14:solidFill>
              <w14:schemeClr w14:val="tx1"/>
            </w14:solidFill>
          </w14:textFill>
        </w:rPr>
      </w:pPr>
      <w:r>
        <w:rPr>
          <w:rFonts w:hint="eastAsia" w:ascii="黑体" w:hAnsi="宋体" w:eastAsia="黑体"/>
          <w:bCs/>
          <w:color w:val="000000" w:themeColor="text1"/>
          <w:sz w:val="32"/>
          <w:szCs w:val="32"/>
          <w14:textFill>
            <w14:solidFill>
              <w14:schemeClr w14:val="tx1"/>
            </w14:solidFill>
          </w14:textFill>
        </w:rPr>
        <w:t>项目申报单位：（盖章）</w:t>
      </w:r>
    </w:p>
    <w:p>
      <w:pPr>
        <w:ind w:firstLine="640" w:firstLineChars="200"/>
        <w:rPr>
          <w:rFonts w:ascii="黑体" w:hAnsi="宋体" w:eastAsia="黑体"/>
          <w:bCs/>
          <w:color w:val="000000" w:themeColor="text1"/>
          <w:sz w:val="32"/>
          <w:szCs w:val="32"/>
          <w14:textFill>
            <w14:solidFill>
              <w14:schemeClr w14:val="tx1"/>
            </w14:solidFill>
          </w14:textFill>
        </w:rPr>
      </w:pPr>
      <w:r>
        <w:rPr>
          <w:rFonts w:hint="eastAsia" w:ascii="黑体" w:hAnsi="宋体" w:eastAsia="黑体"/>
          <w:bCs/>
          <w:color w:val="000000" w:themeColor="text1"/>
          <w:sz w:val="32"/>
          <w:szCs w:val="32"/>
          <w14:textFill>
            <w14:solidFill>
              <w14:schemeClr w14:val="tx1"/>
            </w14:solidFill>
          </w14:textFill>
        </w:rPr>
        <w:t>项目起止时间</w:t>
      </w:r>
      <w:r>
        <w:rPr>
          <w:rFonts w:ascii="黑体" w:hAnsi="宋体" w:eastAsia="黑体"/>
          <w:bCs/>
          <w:color w:val="000000" w:themeColor="text1"/>
          <w:sz w:val="32"/>
          <w:szCs w:val="32"/>
          <w14:textFill>
            <w14:solidFill>
              <w14:schemeClr w14:val="tx1"/>
            </w14:solidFill>
          </w14:textFill>
        </w:rPr>
        <w:t>:</w:t>
      </w:r>
    </w:p>
    <w:p>
      <w:pPr>
        <w:spacing w:line="500" w:lineRule="exact"/>
        <w:ind w:firstLine="2249" w:firstLineChars="700"/>
        <w:rPr>
          <w:rFonts w:ascii="宋体" w:hAnsi="宋体"/>
          <w:b/>
          <w:bCs/>
          <w:color w:val="000000" w:themeColor="text1"/>
          <w:sz w:val="32"/>
          <w:szCs w:val="32"/>
          <w14:textFill>
            <w14:solidFill>
              <w14:schemeClr w14:val="tx1"/>
            </w14:solidFill>
          </w14:textFill>
        </w:rPr>
      </w:pPr>
    </w:p>
    <w:p>
      <w:pPr>
        <w:spacing w:line="500" w:lineRule="exact"/>
        <w:jc w:val="center"/>
        <w:rPr>
          <w:rFonts w:ascii="宋体" w:hAnsi="宋体"/>
          <w:b/>
          <w:bCs/>
          <w:color w:val="000000" w:themeColor="text1"/>
          <w:sz w:val="32"/>
          <w:szCs w:val="32"/>
          <w14:textFill>
            <w14:solidFill>
              <w14:schemeClr w14:val="tx1"/>
            </w14:solidFill>
          </w14:textFill>
        </w:rPr>
      </w:pPr>
      <w:r>
        <w:rPr>
          <w:rFonts w:hint="eastAsia" w:ascii="宋体" w:hAnsi="宋体"/>
          <w:b/>
          <w:bCs/>
          <w:color w:val="000000" w:themeColor="text1"/>
          <w:sz w:val="32"/>
          <w:szCs w:val="32"/>
          <w14:textFill>
            <w14:solidFill>
              <w14:schemeClr w14:val="tx1"/>
            </w14:solidFill>
          </w14:textFill>
        </w:rPr>
        <w:t>北京市科学技术委员会、中关村科技园区管理委员会</w:t>
      </w:r>
    </w:p>
    <w:p>
      <w:pPr>
        <w:spacing w:line="500" w:lineRule="exact"/>
        <w:jc w:val="center"/>
        <w:rPr>
          <w:rFonts w:ascii="宋体" w:hAnsi="宋体"/>
          <w:b/>
          <w:bCs/>
          <w:color w:val="000000" w:themeColor="text1"/>
          <w:sz w:val="32"/>
          <w:szCs w:val="32"/>
          <w14:textFill>
            <w14:solidFill>
              <w14:schemeClr w14:val="tx1"/>
            </w14:solidFill>
          </w14:textFill>
        </w:rPr>
        <w:sectPr>
          <w:footerReference r:id="rId3" w:type="default"/>
          <w:footnotePr>
            <w:pos w:val="beneathText"/>
          </w:footnotePr>
          <w:pgSz w:w="11905" w:h="16837"/>
          <w:pgMar w:top="1440" w:right="1797" w:bottom="1440" w:left="1797" w:header="720" w:footer="720" w:gutter="0"/>
          <w:cols w:space="720" w:num="1"/>
          <w:docGrid w:type="lines" w:linePitch="312" w:charSpace="0"/>
        </w:sectPr>
      </w:pPr>
      <w:r>
        <w:rPr>
          <w:rFonts w:hint="eastAsia" w:ascii="宋体" w:hAnsi="宋体"/>
          <w:b/>
          <w:bCs/>
          <w:color w:val="000000" w:themeColor="text1"/>
          <w:sz w:val="32"/>
          <w:szCs w:val="32"/>
          <w14:textFill>
            <w14:solidFill>
              <w14:schemeClr w14:val="tx1"/>
            </w14:solidFill>
          </w14:textFill>
        </w:rPr>
        <w:t xml:space="preserve">  年    月</w:t>
      </w:r>
    </w:p>
    <w:p>
      <w:pPr>
        <w:rPr>
          <w:rFonts w:ascii="方正小标宋_GBK" w:eastAsia="方正小标宋_GBK"/>
          <w:color w:val="000000" w:themeColor="text1"/>
          <w:sz w:val="44"/>
          <w:szCs w:val="44"/>
          <w14:textFill>
            <w14:solidFill>
              <w14:schemeClr w14:val="tx1"/>
            </w14:solidFill>
          </w14:textFill>
        </w:rPr>
      </w:pPr>
    </w:p>
    <w:p>
      <w:pPr>
        <w:jc w:val="center"/>
        <w:rPr>
          <w:rFonts w:ascii="方正小标宋_GBK" w:eastAsia="方正小标宋_GBK"/>
          <w:color w:val="000000" w:themeColor="text1"/>
          <w:sz w:val="44"/>
          <w:szCs w:val="44"/>
          <w14:textFill>
            <w14:solidFill>
              <w14:schemeClr w14:val="tx1"/>
            </w14:solidFill>
          </w14:textFill>
        </w:rPr>
      </w:pPr>
      <w:r>
        <w:rPr>
          <w:rFonts w:hint="eastAsia" w:ascii="方正小标宋_GBK" w:eastAsia="方正小标宋_GBK"/>
          <w:color w:val="000000" w:themeColor="text1"/>
          <w:sz w:val="44"/>
          <w:szCs w:val="44"/>
          <w14:textFill>
            <w14:solidFill>
              <w14:schemeClr w14:val="tx1"/>
            </w14:solidFill>
          </w14:textFill>
        </w:rPr>
        <w:t>承诺书</w:t>
      </w:r>
    </w:p>
    <w:p>
      <w:pPr>
        <w:pStyle w:val="2"/>
        <w:rPr>
          <w:color w:val="000000" w:themeColor="text1"/>
          <w14:textFill>
            <w14:solidFill>
              <w14:schemeClr w14:val="tx1"/>
            </w14:solidFill>
          </w14:textFill>
        </w:rPr>
      </w:pPr>
    </w:p>
    <w:p>
      <w:pPr>
        <w:widowControl/>
        <w:adjustRightInd w:val="0"/>
        <w:snapToGrid w:val="0"/>
        <w:spacing w:line="560" w:lineRule="exact"/>
        <w:jc w:val="left"/>
        <w:rPr>
          <w:rFonts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北京市科学技术委员会、中关村科技园区管理委员会：</w:t>
      </w:r>
    </w:p>
    <w:p>
      <w:pPr>
        <w:widowControl/>
        <w:adjustRightInd w:val="0"/>
        <w:snapToGrid w:val="0"/>
        <w:spacing w:line="560" w:lineRule="exact"/>
        <w:ind w:firstLine="560" w:firstLineChars="200"/>
        <w:jc w:val="left"/>
        <w:rPr>
          <w:rFonts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我单位在申报资金项目过程中，遵守国家法律法规和科研诚信、科技伦理相关要求；保证所提交的申报材料及有关材料附件合法真实、完整有效，没有涉密、敏感信息。</w:t>
      </w:r>
    </w:p>
    <w:p>
      <w:pPr>
        <w:widowControl/>
        <w:adjustRightInd w:val="0"/>
        <w:snapToGrid w:val="0"/>
        <w:spacing w:line="560" w:lineRule="exact"/>
        <w:ind w:firstLine="560" w:firstLineChars="200"/>
        <w:jc w:val="left"/>
        <w:rPr>
          <w:rFonts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我单位承诺在项目实施过程中履行有关科研诚信、科技伦理和社会信用管理相关规定，不出现抄袭剽窃、弄虚作假、漏报瞒报等违法违规行为。如有违反，本单位愿意接受市科委、中关村管委会和相关部门依据《科学技术活动违规行为处理暂行规定》《科研诚信案件调查处理规则》等作出的处理决定，除将有关失信信息计入科研诚信失信行为数据库外，按照职责权限责成对相关负责人作出相应党纪政纪处理等。</w:t>
      </w:r>
    </w:p>
    <w:p>
      <w:pPr>
        <w:adjustRightInd w:val="0"/>
        <w:snapToGrid w:val="0"/>
        <w:spacing w:line="560" w:lineRule="exact"/>
        <w:ind w:firstLine="640" w:firstLineChars="200"/>
        <w:jc w:val="left"/>
        <w:rPr>
          <w:rFonts w:ascii="仿宋_GB2312" w:hAnsi="宋体" w:eastAsia="仿宋_GB2312" w:cs="宋体"/>
          <w:color w:val="000000" w:themeColor="text1"/>
          <w:kern w:val="0"/>
          <w:sz w:val="32"/>
          <w:szCs w:val="32"/>
          <w14:textFill>
            <w14:solidFill>
              <w14:schemeClr w14:val="tx1"/>
            </w14:solidFill>
          </w14:textFill>
        </w:rPr>
      </w:pPr>
    </w:p>
    <w:p>
      <w:pPr>
        <w:pStyle w:val="3"/>
        <w:rPr>
          <w:rFonts w:ascii="仿宋_GB2312" w:hAnsi="Arial" w:eastAsia="仿宋_GB2312" w:cs="Arial"/>
          <w:color w:val="000000" w:themeColor="text1"/>
          <w:kern w:val="0"/>
          <w:sz w:val="32"/>
          <w:szCs w:val="32"/>
          <w14:textFill>
            <w14:solidFill>
              <w14:schemeClr w14:val="tx1"/>
            </w14:solidFill>
          </w14:textFill>
        </w:rPr>
      </w:pPr>
    </w:p>
    <w:p>
      <w:pPr>
        <w:spacing w:line="600" w:lineRule="exact"/>
        <w:jc w:val="center"/>
        <w:rPr>
          <w:rFonts w:ascii="方正小标宋_GBK" w:hAnsi="宋体" w:eastAsia="方正小标宋_GBK"/>
          <w:color w:val="000000" w:themeColor="text1"/>
          <w:sz w:val="44"/>
          <w:szCs w:val="44"/>
          <w14:textFill>
            <w14:solidFill>
              <w14:schemeClr w14:val="tx1"/>
            </w14:solidFill>
          </w14:textFill>
        </w:rPr>
      </w:pPr>
    </w:p>
    <w:p>
      <w:pPr>
        <w:spacing w:line="600" w:lineRule="exact"/>
        <w:jc w:val="center"/>
        <w:rPr>
          <w:rFonts w:ascii="方正小标宋_GBK" w:hAnsi="宋体" w:eastAsia="方正小标宋_GBK"/>
          <w:color w:val="000000" w:themeColor="text1"/>
          <w:sz w:val="44"/>
          <w:szCs w:val="44"/>
          <w14:textFill>
            <w14:solidFill>
              <w14:schemeClr w14:val="tx1"/>
            </w14:solidFill>
          </w14:textFill>
        </w:rPr>
      </w:pPr>
    </w:p>
    <w:p>
      <w:pPr>
        <w:tabs>
          <w:tab w:val="left" w:pos="5220"/>
          <w:tab w:val="left" w:pos="5400"/>
          <w:tab w:val="left" w:pos="6840"/>
        </w:tabs>
        <w:adjustRightInd w:val="0"/>
        <w:snapToGrid w:val="0"/>
        <w:spacing w:before="100" w:beforeAutospacing="1" w:after="100" w:afterAutospacing="1" w:line="560" w:lineRule="exact"/>
        <w:ind w:right="640" w:firstLine="3360" w:firstLineChars="1200"/>
        <w:rPr>
          <w:rFonts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 xml:space="preserve">申报单位（公章）：            </w:t>
      </w:r>
    </w:p>
    <w:p>
      <w:pPr>
        <w:adjustRightInd w:val="0"/>
        <w:snapToGrid w:val="0"/>
        <w:spacing w:before="100" w:beforeAutospacing="1" w:after="100" w:afterAutospacing="1" w:line="560" w:lineRule="exact"/>
        <w:ind w:right="640" w:firstLine="3360" w:firstLineChars="1200"/>
        <w:rPr>
          <w:rFonts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 xml:space="preserve">法定代表人签字：            </w:t>
      </w:r>
    </w:p>
    <w:p>
      <w:pPr>
        <w:wordWrap w:val="0"/>
        <w:adjustRightInd w:val="0"/>
        <w:snapToGrid w:val="0"/>
        <w:spacing w:before="100" w:beforeAutospacing="1" w:after="100" w:afterAutospacing="1" w:line="560" w:lineRule="exact"/>
        <w:ind w:right="934" w:rightChars="445" w:firstLine="560" w:firstLineChars="200"/>
        <w:jc w:val="right"/>
        <w:rPr>
          <w:rFonts w:ascii="仿宋_GB2312" w:hAnsi="仿宋_GB2312" w:eastAsia="仿宋_GB2312" w:cs="仿宋_GB2312"/>
          <w:color w:val="000000" w:themeColor="text1"/>
          <w:kern w:val="0"/>
          <w:sz w:val="28"/>
          <w:szCs w:val="28"/>
          <w14:textFill>
            <w14:solidFill>
              <w14:schemeClr w14:val="tx1"/>
            </w14:solidFill>
          </w14:textFill>
        </w:rPr>
      </w:pPr>
    </w:p>
    <w:p>
      <w:pPr>
        <w:adjustRightInd w:val="0"/>
        <w:snapToGrid w:val="0"/>
        <w:spacing w:before="100" w:beforeAutospacing="1" w:after="100" w:afterAutospacing="1" w:line="560" w:lineRule="exact"/>
        <w:ind w:right="934" w:rightChars="445" w:firstLine="560" w:firstLineChars="200"/>
        <w:jc w:val="right"/>
        <w:rPr>
          <w:rFonts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年  月  日</w:t>
      </w:r>
    </w:p>
    <w:p>
      <w:pPr>
        <w:spacing w:line="600" w:lineRule="exact"/>
        <w:jc w:val="center"/>
        <w:rPr>
          <w:rFonts w:ascii="方正小标宋_GBK" w:hAnsi="宋体" w:eastAsia="方正小标宋_GBK"/>
          <w:color w:val="000000" w:themeColor="text1"/>
          <w:sz w:val="44"/>
          <w:szCs w:val="44"/>
          <w14:textFill>
            <w14:solidFill>
              <w14:schemeClr w14:val="tx1"/>
            </w14:solidFill>
          </w14:textFill>
        </w:rPr>
      </w:pPr>
    </w:p>
    <w:p>
      <w:pPr>
        <w:spacing w:line="600" w:lineRule="exact"/>
        <w:jc w:val="center"/>
        <w:rPr>
          <w:rFonts w:ascii="方正小标宋_GBK" w:hAnsi="宋体" w:eastAsia="方正小标宋_GBK"/>
          <w:color w:val="000000" w:themeColor="text1"/>
          <w:sz w:val="44"/>
          <w:szCs w:val="44"/>
          <w14:textFill>
            <w14:solidFill>
              <w14:schemeClr w14:val="tx1"/>
            </w14:solidFill>
          </w14:textFill>
        </w:rPr>
      </w:pPr>
      <w:r>
        <w:rPr>
          <w:rFonts w:hint="eastAsia" w:ascii="方正小标宋_GBK" w:hAnsi="宋体" w:eastAsia="方正小标宋_GBK"/>
          <w:color w:val="000000" w:themeColor="text1"/>
          <w:sz w:val="44"/>
          <w:szCs w:val="44"/>
          <w14:textFill>
            <w14:solidFill>
              <w14:schemeClr w14:val="tx1"/>
            </w14:solidFill>
          </w14:textFill>
        </w:rPr>
        <w:t>编写说明</w:t>
      </w:r>
    </w:p>
    <w:p>
      <w:pPr>
        <w:snapToGrid w:val="0"/>
        <w:spacing w:line="360" w:lineRule="auto"/>
        <w:ind w:firstLine="641"/>
        <w:rPr>
          <w:snapToGrid w:val="0"/>
          <w:color w:val="000000" w:themeColor="text1"/>
          <w:spacing w:val="2"/>
          <w:sz w:val="24"/>
          <w14:textFill>
            <w14:solidFill>
              <w14:schemeClr w14:val="tx1"/>
            </w14:solidFill>
          </w14:textFill>
        </w:rPr>
      </w:pPr>
    </w:p>
    <w:p>
      <w:pPr>
        <w:widowControl/>
        <w:spacing w:line="600" w:lineRule="exact"/>
        <w:ind w:firstLine="579" w:firstLineChars="181"/>
        <w:rPr>
          <w:rFonts w:ascii="仿宋_GB2312" w:hAnsi="Arial" w:eastAsia="仿宋_GB2312" w:cs="Arial"/>
          <w:color w:val="000000" w:themeColor="text1"/>
          <w:kern w:val="0"/>
          <w:sz w:val="32"/>
          <w:szCs w:val="32"/>
          <w14:textFill>
            <w14:solidFill>
              <w14:schemeClr w14:val="tx1"/>
            </w14:solidFill>
          </w14:textFill>
        </w:rPr>
      </w:pPr>
      <w:r>
        <w:rPr>
          <w:rFonts w:hint="eastAsia" w:ascii="仿宋_GB2312" w:hAnsi="Arial" w:eastAsia="仿宋_GB2312" w:cs="Arial"/>
          <w:color w:val="000000" w:themeColor="text1"/>
          <w:kern w:val="0"/>
          <w:sz w:val="32"/>
          <w:szCs w:val="32"/>
          <w14:textFill>
            <w14:solidFill>
              <w14:schemeClr w14:val="tx1"/>
            </w14:solidFill>
          </w14:textFill>
        </w:rPr>
        <w:t>1.本申报书适用于北京市科学技术委员会、中关村科技园区管理委员会优化创新创业生态环境</w:t>
      </w:r>
      <w:r>
        <w:rPr>
          <w:rFonts w:hint="eastAsia" w:ascii="仿宋_GB2312" w:hAnsi="Arial" w:eastAsia="仿宋_GB2312" w:cs="Arial"/>
          <w:color w:val="000000" w:themeColor="text1"/>
          <w:kern w:val="0"/>
          <w:sz w:val="32"/>
          <w:szCs w:val="32"/>
          <w:lang w:val="zh-TW"/>
          <w14:textFill>
            <w14:solidFill>
              <w14:schemeClr w14:val="tx1"/>
            </w14:solidFill>
          </w14:textFill>
        </w:rPr>
        <w:t>提升科技服务专业能力申报</w:t>
      </w:r>
      <w:r>
        <w:rPr>
          <w:rFonts w:hint="eastAsia" w:ascii="仿宋_GB2312" w:hAnsi="Arial" w:eastAsia="仿宋_GB2312" w:cs="Arial"/>
          <w:color w:val="000000" w:themeColor="text1"/>
          <w:kern w:val="0"/>
          <w:sz w:val="32"/>
          <w:szCs w:val="32"/>
          <w14:textFill>
            <w14:solidFill>
              <w14:schemeClr w14:val="tx1"/>
            </w14:solidFill>
          </w14:textFill>
        </w:rPr>
        <w:t>。</w:t>
      </w:r>
    </w:p>
    <w:p>
      <w:pPr>
        <w:widowControl/>
        <w:spacing w:line="600" w:lineRule="exact"/>
        <w:ind w:firstLine="579" w:firstLineChars="181"/>
        <w:rPr>
          <w:rFonts w:ascii="仿宋_GB2312" w:hAnsi="Arial" w:eastAsia="仿宋_GB2312" w:cs="Arial"/>
          <w:color w:val="000000" w:themeColor="text1"/>
          <w:kern w:val="0"/>
          <w:sz w:val="32"/>
          <w:szCs w:val="32"/>
          <w14:textFill>
            <w14:solidFill>
              <w14:schemeClr w14:val="tx1"/>
            </w14:solidFill>
          </w14:textFill>
        </w:rPr>
      </w:pPr>
      <w:r>
        <w:rPr>
          <w:rFonts w:hint="eastAsia" w:ascii="仿宋_GB2312" w:hAnsi="Arial" w:eastAsia="仿宋_GB2312" w:cs="Arial"/>
          <w:color w:val="000000" w:themeColor="text1"/>
          <w:kern w:val="0"/>
          <w:sz w:val="32"/>
          <w:szCs w:val="32"/>
          <w14:textFill>
            <w14:solidFill>
              <w14:schemeClr w14:val="tx1"/>
            </w14:solidFill>
          </w14:textFill>
        </w:rPr>
        <w:t>2.本申报书所有栏目均需填写，凡无内容填写的栏目，请用“/”或“无”表示。第一次出现外文名词时，要写清全称和缩写，再次出现同一词时可以使用缩写。</w:t>
      </w:r>
    </w:p>
    <w:p>
      <w:pPr>
        <w:widowControl/>
        <w:spacing w:line="600" w:lineRule="exact"/>
        <w:ind w:firstLine="579" w:firstLineChars="181"/>
        <w:rPr>
          <w:rFonts w:ascii="仿宋_GB2312" w:hAnsi="Arial" w:eastAsia="仿宋_GB2312" w:cs="Arial"/>
          <w:color w:val="000000" w:themeColor="text1"/>
          <w:kern w:val="0"/>
          <w:sz w:val="32"/>
          <w:szCs w:val="32"/>
          <w14:textFill>
            <w14:solidFill>
              <w14:schemeClr w14:val="tx1"/>
            </w14:solidFill>
          </w14:textFill>
        </w:rPr>
      </w:pPr>
      <w:r>
        <w:rPr>
          <w:rFonts w:hint="eastAsia" w:ascii="仿宋_GB2312" w:hAnsi="Arial" w:eastAsia="仿宋_GB2312" w:cs="Arial"/>
          <w:color w:val="000000" w:themeColor="text1"/>
          <w:kern w:val="0"/>
          <w:sz w:val="32"/>
          <w:szCs w:val="32"/>
          <w14:textFill>
            <w14:solidFill>
              <w14:schemeClr w14:val="tx1"/>
            </w14:solidFill>
          </w14:textFill>
        </w:rPr>
        <w:t>3.申报内容可参考各项栏目括号内的说明，正式文本应删除括号说明内容。</w:t>
      </w:r>
    </w:p>
    <w:p>
      <w:pPr>
        <w:widowControl/>
        <w:spacing w:line="600" w:lineRule="exact"/>
        <w:ind w:firstLine="579" w:firstLineChars="181"/>
        <w:rPr>
          <w:rFonts w:ascii="仿宋_GB2312" w:hAnsi="Arial" w:eastAsia="仿宋_GB2312" w:cs="Arial"/>
          <w:color w:val="000000" w:themeColor="text1"/>
          <w:kern w:val="0"/>
          <w:sz w:val="32"/>
          <w:szCs w:val="32"/>
          <w14:textFill>
            <w14:solidFill>
              <w14:schemeClr w14:val="tx1"/>
            </w14:solidFill>
          </w14:textFill>
        </w:rPr>
      </w:pPr>
      <w:r>
        <w:rPr>
          <w:rFonts w:hint="eastAsia" w:ascii="仿宋_GB2312" w:hAnsi="Arial" w:eastAsia="仿宋_GB2312" w:cs="Arial"/>
          <w:color w:val="000000" w:themeColor="text1"/>
          <w:kern w:val="0"/>
          <w:sz w:val="32"/>
          <w:szCs w:val="32"/>
          <w14:textFill>
            <w14:solidFill>
              <w14:schemeClr w14:val="tx1"/>
            </w14:solidFill>
          </w14:textFill>
        </w:rPr>
        <w:t>4.本申报书各项内容填写应当实事求是，保证提供的全部资料均真实、合法、有效，严禁弄虚作假。本申报书中相关数据应与本单位财务审计报告保持一致，若数据</w:t>
      </w:r>
      <w:r>
        <w:rPr>
          <w:rFonts w:ascii="仿宋_GB2312" w:hAnsi="Arial" w:eastAsia="仿宋_GB2312" w:cs="Arial"/>
          <w:color w:val="000000" w:themeColor="text1"/>
          <w:kern w:val="0"/>
          <w:sz w:val="32"/>
          <w:szCs w:val="32"/>
          <w14:textFill>
            <w14:solidFill>
              <w14:schemeClr w14:val="tx1"/>
            </w14:solidFill>
          </w14:textFill>
        </w:rPr>
        <w:t>摘自</w:t>
      </w:r>
      <w:r>
        <w:rPr>
          <w:rFonts w:hint="eastAsia" w:ascii="仿宋_GB2312" w:hAnsi="Arial" w:eastAsia="仿宋_GB2312" w:cs="Arial"/>
          <w:color w:val="000000" w:themeColor="text1"/>
          <w:kern w:val="0"/>
          <w:sz w:val="32"/>
          <w:szCs w:val="32"/>
          <w14:textFill>
            <w14:solidFill>
              <w14:schemeClr w14:val="tx1"/>
            </w14:solidFill>
          </w14:textFill>
        </w:rPr>
        <w:t>合并报告，需为本公司单独数据。</w:t>
      </w:r>
    </w:p>
    <w:p>
      <w:pPr>
        <w:widowControl/>
        <w:spacing w:line="600" w:lineRule="exact"/>
        <w:ind w:firstLine="579" w:firstLineChars="181"/>
        <w:rPr>
          <w:rFonts w:ascii="仿宋_GB2312" w:hAnsi="Arial" w:eastAsia="仿宋_GB2312" w:cs="Arial"/>
          <w:color w:val="000000" w:themeColor="text1"/>
          <w:kern w:val="0"/>
          <w:sz w:val="32"/>
          <w:szCs w:val="32"/>
          <w14:textFill>
            <w14:solidFill>
              <w14:schemeClr w14:val="tx1"/>
            </w14:solidFill>
          </w14:textFill>
        </w:rPr>
      </w:pPr>
      <w:r>
        <w:rPr>
          <w:rFonts w:hint="eastAsia" w:ascii="仿宋_GB2312" w:hAnsi="Arial" w:eastAsia="仿宋_GB2312" w:cs="Arial"/>
          <w:color w:val="000000" w:themeColor="text1"/>
          <w:kern w:val="0"/>
          <w:sz w:val="32"/>
          <w:szCs w:val="32"/>
          <w14:textFill>
            <w14:solidFill>
              <w14:schemeClr w14:val="tx1"/>
            </w14:solidFill>
          </w14:textFill>
        </w:rPr>
        <w:t>5.申报</w:t>
      </w:r>
      <w:r>
        <w:rPr>
          <w:rFonts w:ascii="仿宋_GB2312" w:hAnsi="Arial" w:eastAsia="仿宋_GB2312" w:cs="Arial"/>
          <w:color w:val="000000" w:themeColor="text1"/>
          <w:kern w:val="0"/>
          <w:sz w:val="32"/>
          <w:szCs w:val="32"/>
          <w14:textFill>
            <w14:solidFill>
              <w14:schemeClr w14:val="tx1"/>
            </w14:solidFill>
          </w14:textFill>
        </w:rPr>
        <w:t>的</w:t>
      </w:r>
      <w:r>
        <w:rPr>
          <w:rFonts w:hint="eastAsia" w:ascii="仿宋_GB2312" w:hAnsi="Arial" w:eastAsia="仿宋_GB2312" w:cs="Arial"/>
          <w:color w:val="000000" w:themeColor="text1"/>
          <w:kern w:val="0"/>
          <w:sz w:val="32"/>
          <w:szCs w:val="32"/>
          <w14:textFill>
            <w14:solidFill>
              <w14:schemeClr w14:val="tx1"/>
            </w14:solidFill>
          </w14:textFill>
        </w:rPr>
        <w:t>工</w:t>
      </w:r>
      <w:r>
        <w:rPr>
          <w:rFonts w:ascii="仿宋_GB2312" w:hAnsi="Arial" w:eastAsia="仿宋_GB2312" w:cs="Arial"/>
          <w:color w:val="000000" w:themeColor="text1"/>
          <w:kern w:val="0"/>
          <w:sz w:val="32"/>
          <w:szCs w:val="32"/>
          <w14:textFill>
            <w14:solidFill>
              <w14:schemeClr w14:val="tx1"/>
            </w14:solidFill>
          </w14:textFill>
        </w:rPr>
        <w:t>作内容中，</w:t>
      </w:r>
      <w:r>
        <w:rPr>
          <w:rFonts w:hint="eastAsia" w:ascii="仿宋_GB2312" w:hAnsi="Arial" w:eastAsia="仿宋_GB2312" w:cs="Arial"/>
          <w:color w:val="000000" w:themeColor="text1"/>
          <w:kern w:val="0"/>
          <w:sz w:val="32"/>
          <w:szCs w:val="32"/>
          <w14:textFill>
            <w14:solidFill>
              <w14:schemeClr w14:val="tx1"/>
            </w14:solidFill>
          </w14:textFill>
        </w:rPr>
        <w:t>应</w:t>
      </w:r>
      <w:r>
        <w:rPr>
          <w:rFonts w:ascii="仿宋_GB2312" w:hAnsi="Arial" w:eastAsia="仿宋_GB2312" w:cs="Arial"/>
          <w:color w:val="000000" w:themeColor="text1"/>
          <w:kern w:val="0"/>
          <w:sz w:val="32"/>
          <w:szCs w:val="32"/>
          <w14:textFill>
            <w14:solidFill>
              <w14:schemeClr w14:val="tx1"/>
            </w14:solidFill>
          </w14:textFill>
        </w:rPr>
        <w:t>与示范区支持</w:t>
      </w:r>
      <w:r>
        <w:rPr>
          <w:rFonts w:hint="eastAsia" w:ascii="仿宋_GB2312" w:hAnsi="Arial" w:eastAsia="仿宋_GB2312" w:cs="Arial"/>
          <w:color w:val="000000" w:themeColor="text1"/>
          <w:kern w:val="0"/>
          <w:sz w:val="32"/>
          <w:szCs w:val="32"/>
          <w14:textFill>
            <w14:solidFill>
              <w14:schemeClr w14:val="tx1"/>
            </w14:solidFill>
          </w14:textFill>
        </w:rPr>
        <w:t>的其它相</w:t>
      </w:r>
      <w:r>
        <w:rPr>
          <w:rFonts w:ascii="仿宋_GB2312" w:hAnsi="Arial" w:eastAsia="仿宋_GB2312" w:cs="Arial"/>
          <w:color w:val="000000" w:themeColor="text1"/>
          <w:kern w:val="0"/>
          <w:sz w:val="32"/>
          <w:szCs w:val="32"/>
          <w14:textFill>
            <w14:solidFill>
              <w14:schemeClr w14:val="tx1"/>
            </w14:solidFill>
          </w14:textFill>
        </w:rPr>
        <w:t>关工作不重复</w:t>
      </w:r>
      <w:r>
        <w:rPr>
          <w:rFonts w:hint="eastAsia" w:ascii="仿宋_GB2312" w:hAnsi="Arial" w:eastAsia="仿宋_GB2312" w:cs="Arial"/>
          <w:color w:val="000000" w:themeColor="text1"/>
          <w:kern w:val="0"/>
          <w:sz w:val="32"/>
          <w:szCs w:val="32"/>
          <w14:textFill>
            <w14:solidFill>
              <w14:schemeClr w14:val="tx1"/>
            </w14:solidFill>
          </w14:textFill>
        </w:rPr>
        <w:t>申报</w:t>
      </w:r>
      <w:r>
        <w:rPr>
          <w:rFonts w:ascii="仿宋_GB2312" w:hAnsi="Arial" w:eastAsia="仿宋_GB2312" w:cs="Arial"/>
          <w:color w:val="000000" w:themeColor="text1"/>
          <w:kern w:val="0"/>
          <w:sz w:val="32"/>
          <w:szCs w:val="32"/>
          <w14:textFill>
            <w14:solidFill>
              <w14:schemeClr w14:val="tx1"/>
            </w14:solidFill>
          </w14:textFill>
        </w:rPr>
        <w:t>。</w:t>
      </w:r>
    </w:p>
    <w:p>
      <w:pPr>
        <w:widowControl/>
        <w:spacing w:line="600" w:lineRule="exact"/>
        <w:ind w:firstLine="579" w:firstLineChars="181"/>
        <w:rPr>
          <w:rFonts w:ascii="仿宋_GB2312" w:hAnsi="Arial" w:eastAsia="仿宋_GB2312" w:cs="Arial"/>
          <w:color w:val="000000" w:themeColor="text1"/>
          <w:kern w:val="0"/>
          <w:sz w:val="32"/>
          <w:szCs w:val="32"/>
          <w14:textFill>
            <w14:solidFill>
              <w14:schemeClr w14:val="tx1"/>
            </w14:solidFill>
          </w14:textFill>
        </w:rPr>
      </w:pPr>
      <w:r>
        <w:rPr>
          <w:rFonts w:hint="eastAsia" w:ascii="仿宋_GB2312" w:hAnsi="Arial" w:eastAsia="仿宋_GB2312" w:cs="Arial"/>
          <w:color w:val="000000" w:themeColor="text1"/>
          <w:kern w:val="0"/>
          <w:sz w:val="32"/>
          <w:szCs w:val="32"/>
          <w14:textFill>
            <w14:solidFill>
              <w14:schemeClr w14:val="tx1"/>
            </w14:solidFill>
          </w14:textFill>
        </w:rPr>
        <w:t>6.承诺书及所有表格需填写完整，其中承诺书需法定代表人亲笔签字并加盖公章。</w:t>
      </w: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rPr>
          <w:rFonts w:ascii="仿宋_GB2312" w:eastAsia="仿宋_GB2312"/>
          <w:snapToGrid w:val="0"/>
          <w:color w:val="000000" w:themeColor="text1"/>
          <w:spacing w:val="2"/>
          <w:sz w:val="32"/>
          <w:szCs w:val="32"/>
          <w14:textFill>
            <w14:solidFill>
              <w14:schemeClr w14:val="tx1"/>
            </w14:solidFill>
          </w14:textFill>
        </w:rPr>
      </w:pPr>
    </w:p>
    <w:p>
      <w:pPr>
        <w:jc w:val="center"/>
        <w:rPr>
          <w:rFonts w:ascii="方正小标宋_GBK" w:eastAsia="方正小标宋_GBK"/>
          <w:color w:val="000000" w:themeColor="text1"/>
          <w:sz w:val="44"/>
          <w:szCs w:val="44"/>
          <w14:textFill>
            <w14:solidFill>
              <w14:schemeClr w14:val="tx1"/>
            </w14:solidFill>
          </w14:textFill>
        </w:rPr>
      </w:pPr>
    </w:p>
    <w:p>
      <w:pPr>
        <w:jc w:val="center"/>
        <w:rPr>
          <w:rFonts w:ascii="方正小标宋_GBK" w:eastAsia="方正小标宋_GBK"/>
          <w:color w:val="000000" w:themeColor="text1"/>
          <w:sz w:val="44"/>
          <w:szCs w:val="44"/>
          <w14:textFill>
            <w14:solidFill>
              <w14:schemeClr w14:val="tx1"/>
            </w14:solidFill>
          </w14:textFill>
        </w:rPr>
      </w:pPr>
    </w:p>
    <w:p>
      <w:pPr>
        <w:jc w:val="center"/>
        <w:rPr>
          <w:rFonts w:ascii="方正小标宋_GBK" w:eastAsia="方正小标宋_GBK"/>
          <w:color w:val="000000" w:themeColor="text1"/>
          <w:sz w:val="44"/>
          <w:szCs w:val="44"/>
          <w14:textFill>
            <w14:solidFill>
              <w14:schemeClr w14:val="tx1"/>
            </w14:solidFill>
          </w14:textFill>
        </w:rPr>
      </w:pPr>
    </w:p>
    <w:p>
      <w:pPr>
        <w:jc w:val="center"/>
        <w:rPr>
          <w:rFonts w:ascii="方正小标宋_GBK" w:eastAsia="方正小标宋_GBK"/>
          <w:color w:val="000000" w:themeColor="text1"/>
          <w:sz w:val="44"/>
          <w:szCs w:val="44"/>
          <w14:textFill>
            <w14:solidFill>
              <w14:schemeClr w14:val="tx1"/>
            </w14:solidFill>
          </w14:textFill>
        </w:rPr>
      </w:pPr>
    </w:p>
    <w:p>
      <w:pPr>
        <w:widowControl/>
        <w:jc w:val="center"/>
        <w:rPr>
          <w:rFonts w:ascii="黑体" w:hAnsi="黑体" w:eastAsia="黑体"/>
          <w:color w:val="000000" w:themeColor="text1"/>
          <w:sz w:val="32"/>
          <w:szCs w:val="32"/>
          <w14:textFill>
            <w14:solidFill>
              <w14:schemeClr w14:val="tx1"/>
            </w14:solidFill>
          </w14:textFill>
        </w:rPr>
      </w:pPr>
    </w:p>
    <w:p>
      <w:pPr>
        <w:widowControl/>
        <w:jc w:val="center"/>
        <w:rPr>
          <w:rFonts w:ascii="方正小标宋_GBK" w:eastAsia="黑体"/>
          <w:b/>
          <w:bCs/>
          <w:color w:val="000000" w:themeColor="text1"/>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第一部分   基本信息</w:t>
      </w:r>
    </w:p>
    <w:tbl>
      <w:tblPr>
        <w:tblStyle w:val="14"/>
        <w:tblW w:w="105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52"/>
        <w:gridCol w:w="3128"/>
        <w:gridCol w:w="329"/>
        <w:gridCol w:w="1544"/>
        <w:gridCol w:w="477"/>
        <w:gridCol w:w="23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0523" w:type="dxa"/>
            <w:gridSpan w:val="6"/>
            <w:vAlign w:val="center"/>
          </w:tcPr>
          <w:p>
            <w:pPr>
              <w:spacing w:line="360" w:lineRule="auto"/>
              <w:jc w:val="left"/>
              <w:rPr>
                <w:rFonts w:ascii="仿宋_GB2312" w:eastAsia="仿宋_GB2312"/>
                <w:color w:val="000000" w:themeColor="text1"/>
                <w:sz w:val="28"/>
                <w:szCs w:val="28"/>
                <w14:textFill>
                  <w14:solidFill>
                    <w14:schemeClr w14:val="tx1"/>
                  </w14:solidFill>
                </w14:textFill>
              </w:rPr>
            </w:pPr>
            <w:r>
              <w:rPr>
                <w:rFonts w:hint="eastAsia" w:ascii="仿宋_GB2312" w:eastAsia="仿宋_GB2312"/>
                <w:b/>
                <w:bCs/>
                <w:color w:val="000000" w:themeColor="text1"/>
                <w:sz w:val="28"/>
                <w:szCs w:val="28"/>
                <w14:textFill>
                  <w14:solidFill>
                    <w14:schemeClr w14:val="tx1"/>
                  </w14:solidFill>
                </w14:textFill>
              </w:rPr>
              <w:t>一、申报单位信息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2652" w:type="dxa"/>
            <w:vAlign w:val="center"/>
          </w:tcPr>
          <w:p>
            <w:pPr>
              <w:tabs>
                <w:tab w:val="left" w:pos="653"/>
                <w:tab w:val="center" w:pos="1278"/>
              </w:tabs>
              <w:spacing w:line="400" w:lineRule="exact"/>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申报单位名称</w:t>
            </w:r>
          </w:p>
        </w:tc>
        <w:tc>
          <w:tcPr>
            <w:tcW w:w="7871" w:type="dxa"/>
            <w:gridSpan w:val="5"/>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2652" w:type="dxa"/>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注册地所属区</w:t>
            </w:r>
          </w:p>
        </w:tc>
        <w:tc>
          <w:tcPr>
            <w:tcW w:w="7871" w:type="dxa"/>
            <w:gridSpan w:val="5"/>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2652" w:type="dxa"/>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总资产</w:t>
            </w:r>
          </w:p>
        </w:tc>
        <w:tc>
          <w:tcPr>
            <w:tcW w:w="3457" w:type="dxa"/>
            <w:gridSpan w:val="2"/>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p>
        </w:tc>
        <w:tc>
          <w:tcPr>
            <w:tcW w:w="2021" w:type="dxa"/>
            <w:gridSpan w:val="2"/>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净资产</w:t>
            </w:r>
          </w:p>
        </w:tc>
        <w:tc>
          <w:tcPr>
            <w:tcW w:w="2393" w:type="dxa"/>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652" w:type="dxa"/>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办公地址</w:t>
            </w:r>
          </w:p>
        </w:tc>
        <w:tc>
          <w:tcPr>
            <w:tcW w:w="7871" w:type="dxa"/>
            <w:gridSpan w:val="5"/>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652" w:type="dxa"/>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国民经济行业分类代码（4位）</w:t>
            </w:r>
          </w:p>
        </w:tc>
        <w:tc>
          <w:tcPr>
            <w:tcW w:w="7871" w:type="dxa"/>
            <w:gridSpan w:val="5"/>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jc w:val="center"/>
        </w:trPr>
        <w:tc>
          <w:tcPr>
            <w:tcW w:w="2652" w:type="dxa"/>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所属领域</w:t>
            </w:r>
          </w:p>
        </w:tc>
        <w:tc>
          <w:tcPr>
            <w:tcW w:w="7871" w:type="dxa"/>
            <w:gridSpan w:val="5"/>
            <w:vAlign w:val="center"/>
          </w:tcPr>
          <w:p>
            <w:pPr>
              <w:pStyle w:val="11"/>
              <w:shd w:val="clear" w:color="auto" w:fill="FFFFFF"/>
              <w:spacing w:line="400" w:lineRule="exac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 xml:space="preserve">□工程技术   □检验检测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2652" w:type="dxa"/>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法定代表人</w:t>
            </w:r>
          </w:p>
        </w:tc>
        <w:tc>
          <w:tcPr>
            <w:tcW w:w="3128" w:type="dxa"/>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 xml:space="preserve"> </w:t>
            </w:r>
          </w:p>
        </w:tc>
        <w:tc>
          <w:tcPr>
            <w:tcW w:w="1873" w:type="dxa"/>
            <w:gridSpan w:val="2"/>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身份证号</w:t>
            </w:r>
          </w:p>
        </w:tc>
        <w:tc>
          <w:tcPr>
            <w:tcW w:w="2870" w:type="dxa"/>
            <w:gridSpan w:val="2"/>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2652" w:type="dxa"/>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国籍</w:t>
            </w:r>
          </w:p>
        </w:tc>
        <w:tc>
          <w:tcPr>
            <w:tcW w:w="3128" w:type="dxa"/>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p>
        </w:tc>
        <w:tc>
          <w:tcPr>
            <w:tcW w:w="1873" w:type="dxa"/>
            <w:gridSpan w:val="2"/>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手机</w:t>
            </w:r>
          </w:p>
        </w:tc>
        <w:tc>
          <w:tcPr>
            <w:tcW w:w="2870" w:type="dxa"/>
            <w:gridSpan w:val="2"/>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2652" w:type="dxa"/>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项目联系人</w:t>
            </w:r>
          </w:p>
        </w:tc>
        <w:tc>
          <w:tcPr>
            <w:tcW w:w="3128" w:type="dxa"/>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p>
        </w:tc>
        <w:tc>
          <w:tcPr>
            <w:tcW w:w="1873" w:type="dxa"/>
            <w:gridSpan w:val="2"/>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手机</w:t>
            </w:r>
          </w:p>
        </w:tc>
        <w:tc>
          <w:tcPr>
            <w:tcW w:w="2870" w:type="dxa"/>
            <w:gridSpan w:val="2"/>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2652" w:type="dxa"/>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 xml:space="preserve">传 </w:t>
            </w:r>
            <w:r>
              <w:rPr>
                <w:rFonts w:ascii="仿宋_GB2312" w:eastAsia="仿宋_GB2312"/>
                <w:color w:val="000000" w:themeColor="text1"/>
                <w:sz w:val="28"/>
                <w:szCs w:val="28"/>
                <w14:textFill>
                  <w14:solidFill>
                    <w14:schemeClr w14:val="tx1"/>
                  </w14:solidFill>
                </w14:textFill>
              </w:rPr>
              <w:t xml:space="preserve"> </w:t>
            </w:r>
            <w:r>
              <w:rPr>
                <w:rFonts w:hint="eastAsia" w:ascii="仿宋_GB2312" w:eastAsia="仿宋_GB2312"/>
                <w:color w:val="000000" w:themeColor="text1"/>
                <w:sz w:val="28"/>
                <w:szCs w:val="28"/>
                <w14:textFill>
                  <w14:solidFill>
                    <w14:schemeClr w14:val="tx1"/>
                  </w14:solidFill>
                </w14:textFill>
              </w:rPr>
              <w:t>真</w:t>
            </w:r>
          </w:p>
        </w:tc>
        <w:tc>
          <w:tcPr>
            <w:tcW w:w="3128" w:type="dxa"/>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p>
        </w:tc>
        <w:tc>
          <w:tcPr>
            <w:tcW w:w="1873" w:type="dxa"/>
            <w:gridSpan w:val="2"/>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电子邮箱</w:t>
            </w:r>
          </w:p>
        </w:tc>
        <w:tc>
          <w:tcPr>
            <w:tcW w:w="2870" w:type="dxa"/>
            <w:gridSpan w:val="2"/>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jc w:val="center"/>
        </w:trPr>
        <w:tc>
          <w:tcPr>
            <w:tcW w:w="2652" w:type="dxa"/>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从业人员数量</w:t>
            </w:r>
          </w:p>
        </w:tc>
        <w:tc>
          <w:tcPr>
            <w:tcW w:w="3128" w:type="dxa"/>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 xml:space="preserve">    人</w:t>
            </w:r>
          </w:p>
        </w:tc>
        <w:tc>
          <w:tcPr>
            <w:tcW w:w="1873" w:type="dxa"/>
            <w:gridSpan w:val="2"/>
            <w:vAlign w:val="center"/>
          </w:tcPr>
          <w:p>
            <w:pPr>
              <w:snapToGrid w:val="0"/>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其中:科技服务专业人员数量</w:t>
            </w:r>
          </w:p>
        </w:tc>
        <w:tc>
          <w:tcPr>
            <w:tcW w:w="2870" w:type="dxa"/>
            <w:gridSpan w:val="2"/>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 xml:space="preserve">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2652" w:type="dxa"/>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2023年预计研发投入强度（研发投入/机构收入）</w:t>
            </w:r>
          </w:p>
        </w:tc>
        <w:tc>
          <w:tcPr>
            <w:tcW w:w="3128" w:type="dxa"/>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p>
        </w:tc>
        <w:tc>
          <w:tcPr>
            <w:tcW w:w="1873" w:type="dxa"/>
            <w:gridSpan w:val="2"/>
            <w:vAlign w:val="center"/>
          </w:tcPr>
          <w:p>
            <w:pPr>
              <w:snapToGrid w:val="0"/>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2023年预计固定资产投资额</w:t>
            </w:r>
          </w:p>
        </w:tc>
        <w:tc>
          <w:tcPr>
            <w:tcW w:w="2870" w:type="dxa"/>
            <w:gridSpan w:val="2"/>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5" w:hRule="atLeast"/>
          <w:jc w:val="center"/>
        </w:trPr>
        <w:tc>
          <w:tcPr>
            <w:tcW w:w="2652" w:type="dxa"/>
            <w:vAlign w:val="center"/>
          </w:tcPr>
          <w:p>
            <w:pPr>
              <w:snapToGrid w:val="0"/>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机构知识产权与标准等情况</w:t>
            </w:r>
          </w:p>
        </w:tc>
        <w:tc>
          <w:tcPr>
            <w:tcW w:w="7871" w:type="dxa"/>
            <w:gridSpan w:val="5"/>
            <w:vAlign w:val="center"/>
          </w:tcPr>
          <w:p>
            <w:pPr>
              <w:snapToGrid w:val="0"/>
              <w:jc w:val="left"/>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共申请国内专利</w:t>
            </w:r>
            <w:r>
              <w:rPr>
                <w:rFonts w:ascii="仿宋_GB2312" w:hAnsi="仿宋_GB2312" w:eastAsia="仿宋_GB2312" w:cs="仿宋_GB2312"/>
                <w:color w:val="000000" w:themeColor="text1"/>
                <w:sz w:val="28"/>
                <w:szCs w:val="28"/>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项，其中发明专利</w:t>
            </w:r>
            <w:r>
              <w:rPr>
                <w:rFonts w:ascii="仿宋_GB2312" w:hAnsi="仿宋_GB2312" w:eastAsia="仿宋_GB2312" w:cs="仿宋_GB2312"/>
                <w:color w:val="000000" w:themeColor="text1"/>
                <w:sz w:val="28"/>
                <w:szCs w:val="28"/>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项，实用新型专利</w:t>
            </w:r>
            <w:r>
              <w:rPr>
                <w:rFonts w:ascii="仿宋_GB2312" w:hAnsi="仿宋_GB2312" w:eastAsia="仿宋_GB2312" w:cs="仿宋_GB2312"/>
                <w:color w:val="000000" w:themeColor="text1"/>
                <w:sz w:val="28"/>
                <w:szCs w:val="28"/>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项，外观设计专利</w:t>
            </w:r>
            <w:r>
              <w:rPr>
                <w:rFonts w:ascii="仿宋_GB2312" w:hAnsi="仿宋_GB2312" w:eastAsia="仿宋_GB2312" w:cs="仿宋_GB2312"/>
                <w:color w:val="000000" w:themeColor="text1"/>
                <w:sz w:val="28"/>
                <w:szCs w:val="28"/>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项，软件著作权</w:t>
            </w:r>
            <w:r>
              <w:rPr>
                <w:rFonts w:ascii="仿宋_GB2312" w:hAnsi="仿宋_GB2312" w:eastAsia="仿宋_GB2312" w:cs="仿宋_GB2312"/>
                <w:color w:val="000000" w:themeColor="text1"/>
                <w:sz w:val="28"/>
                <w:szCs w:val="28"/>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项，其他</w:t>
            </w:r>
            <w:r>
              <w:rPr>
                <w:rFonts w:ascii="仿宋_GB2312" w:hAnsi="仿宋_GB2312" w:eastAsia="仿宋_GB2312" w:cs="仿宋_GB2312"/>
                <w:color w:val="000000" w:themeColor="text1"/>
                <w:sz w:val="28"/>
                <w:szCs w:val="28"/>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w:t>
            </w:r>
          </w:p>
          <w:p>
            <w:pPr>
              <w:snapToGrid w:val="0"/>
              <w:jc w:val="left"/>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已授权发明专利</w:t>
            </w:r>
            <w:r>
              <w:rPr>
                <w:rFonts w:ascii="仿宋_GB2312" w:hAnsi="仿宋_GB2312" w:eastAsia="仿宋_GB2312" w:cs="仿宋_GB2312"/>
                <w:color w:val="000000" w:themeColor="text1"/>
                <w:sz w:val="28"/>
                <w:szCs w:val="28"/>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项，实用新型专利</w:t>
            </w:r>
            <w:r>
              <w:rPr>
                <w:rFonts w:ascii="仿宋_GB2312" w:hAnsi="仿宋_GB2312" w:eastAsia="仿宋_GB2312" w:cs="仿宋_GB2312"/>
                <w:color w:val="000000" w:themeColor="text1"/>
                <w:sz w:val="28"/>
                <w:szCs w:val="28"/>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项，外观设计专利</w:t>
            </w:r>
            <w:r>
              <w:rPr>
                <w:rFonts w:ascii="仿宋_GB2312" w:hAnsi="仿宋_GB2312" w:eastAsia="仿宋_GB2312" w:cs="仿宋_GB2312"/>
                <w:color w:val="000000" w:themeColor="text1"/>
                <w:sz w:val="28"/>
                <w:szCs w:val="28"/>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项，软件著作权</w:t>
            </w:r>
            <w:r>
              <w:rPr>
                <w:rFonts w:ascii="仿宋_GB2312" w:hAnsi="仿宋_GB2312" w:eastAsia="仿宋_GB2312" w:cs="仿宋_GB2312"/>
                <w:color w:val="000000" w:themeColor="text1"/>
                <w:sz w:val="28"/>
                <w:szCs w:val="28"/>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项；</w:t>
            </w:r>
          </w:p>
          <w:p>
            <w:pPr>
              <w:snapToGrid w:val="0"/>
              <w:jc w:val="left"/>
              <w:rPr>
                <w:rFonts w:ascii="仿宋_GB2312" w:hAnsi="仿宋_GB2312" w:eastAsia="仿宋_GB2312" w:cs="仿宋_GB2312"/>
                <w:color w:val="000000" w:themeColor="text1"/>
                <w:sz w:val="28"/>
                <w:szCs w:val="28"/>
                <w14:textFill>
                  <w14:solidFill>
                    <w14:schemeClr w14:val="tx1"/>
                  </w14:solidFill>
                </w14:textFill>
              </w:rPr>
            </w:pPr>
            <w:r>
              <w:rPr>
                <w:rFonts w:ascii="仿宋_GB2312" w:hAnsi="仿宋_GB2312" w:eastAsia="仿宋_GB2312" w:cs="仿宋_GB2312"/>
                <w:color w:val="000000" w:themeColor="text1"/>
                <w:sz w:val="28"/>
                <w:szCs w:val="28"/>
                <w14:textFill>
                  <w14:solidFill>
                    <w14:schemeClr w14:val="tx1"/>
                  </w14:solidFill>
                </w14:textFill>
              </w:rPr>
              <w:t xml:space="preserve">PCT国际专利申请   </w:t>
            </w:r>
            <w:r>
              <w:rPr>
                <w:rFonts w:hint="eastAsia" w:ascii="仿宋_GB2312" w:hAnsi="仿宋_GB2312" w:eastAsia="仿宋_GB2312" w:cs="仿宋_GB2312"/>
                <w:color w:val="000000" w:themeColor="text1"/>
                <w:sz w:val="28"/>
                <w:szCs w:val="28"/>
                <w14:textFill>
                  <w14:solidFill>
                    <w14:schemeClr w14:val="tx1"/>
                  </w14:solidFill>
                </w14:textFill>
              </w:rPr>
              <w:t>项，</w:t>
            </w:r>
            <w:r>
              <w:rPr>
                <w:rFonts w:ascii="仿宋_GB2312" w:hAnsi="仿宋_GB2312" w:eastAsia="仿宋_GB2312" w:cs="仿宋_GB2312"/>
                <w:color w:val="000000" w:themeColor="text1"/>
                <w:sz w:val="28"/>
                <w:szCs w:val="28"/>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（国家）已授权</w:t>
            </w:r>
            <w:r>
              <w:rPr>
                <w:rFonts w:ascii="仿宋_GB2312" w:hAnsi="仿宋_GB2312" w:eastAsia="仿宋_GB2312" w:cs="仿宋_GB2312"/>
                <w:color w:val="000000" w:themeColor="text1"/>
                <w:sz w:val="28"/>
                <w:szCs w:val="28"/>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项，</w:t>
            </w:r>
            <w:r>
              <w:rPr>
                <w:rFonts w:ascii="仿宋_GB2312" w:hAnsi="仿宋_GB2312" w:eastAsia="仿宋_GB2312" w:cs="仿宋_GB2312"/>
                <w:color w:val="000000" w:themeColor="text1"/>
                <w:sz w:val="28"/>
                <w:szCs w:val="28"/>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（国家）已授权</w:t>
            </w:r>
            <w:r>
              <w:rPr>
                <w:rFonts w:ascii="仿宋_GB2312" w:hAnsi="仿宋_GB2312" w:eastAsia="仿宋_GB2312" w:cs="仿宋_GB2312"/>
                <w:color w:val="000000" w:themeColor="text1"/>
                <w:sz w:val="28"/>
                <w:szCs w:val="28"/>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项，</w:t>
            </w:r>
            <w:r>
              <w:rPr>
                <w:rFonts w:ascii="仿宋_GB2312" w:hAnsi="仿宋_GB2312" w:eastAsia="仿宋_GB2312" w:cs="仿宋_GB2312"/>
                <w:color w:val="000000" w:themeColor="text1"/>
                <w:sz w:val="28"/>
                <w:szCs w:val="28"/>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（国家）已授权</w:t>
            </w:r>
            <w:r>
              <w:rPr>
                <w:rFonts w:ascii="仿宋_GB2312" w:hAnsi="仿宋_GB2312" w:eastAsia="仿宋_GB2312" w:cs="仿宋_GB2312"/>
                <w:color w:val="000000" w:themeColor="text1"/>
                <w:sz w:val="28"/>
                <w:szCs w:val="28"/>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项，其他（国家）已授权</w:t>
            </w:r>
            <w:r>
              <w:rPr>
                <w:rFonts w:ascii="仿宋_GB2312" w:hAnsi="仿宋_GB2312" w:eastAsia="仿宋_GB2312" w:cs="仿宋_GB2312"/>
                <w:color w:val="000000" w:themeColor="text1"/>
                <w:sz w:val="28"/>
                <w:szCs w:val="28"/>
                <w14:textFill>
                  <w14:solidFill>
                    <w14:schemeClr w14:val="tx1"/>
                  </w14:solidFill>
                </w14:textFill>
              </w:rPr>
              <w:t xml:space="preserve">   项   </w:t>
            </w:r>
            <w:r>
              <w:rPr>
                <w:rFonts w:hint="eastAsia" w:ascii="仿宋_GB2312" w:hAnsi="仿宋_GB2312" w:eastAsia="仿宋_GB2312" w:cs="仿宋_GB2312"/>
                <w:color w:val="000000" w:themeColor="text1"/>
                <w:sz w:val="28"/>
                <w:szCs w:val="28"/>
                <w14:textFill>
                  <w14:solidFill>
                    <w14:schemeClr w14:val="tx1"/>
                  </w14:solidFill>
                </w14:textFill>
              </w:rPr>
              <w:t>。</w:t>
            </w:r>
          </w:p>
          <w:p>
            <w:pPr>
              <w:snapToGrid w:val="0"/>
              <w:jc w:val="left"/>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参与编写</w:t>
            </w:r>
            <w:r>
              <w:rPr>
                <w:rFonts w:ascii="仿宋_GB2312" w:hAnsi="仿宋_GB2312" w:eastAsia="仿宋_GB2312" w:cs="仿宋_GB2312"/>
                <w:color w:val="000000" w:themeColor="text1"/>
                <w:sz w:val="28"/>
                <w:szCs w:val="28"/>
                <w14:textFill>
                  <w14:solidFill>
                    <w14:schemeClr w14:val="tx1"/>
                  </w14:solidFill>
                </w14:textFill>
              </w:rPr>
              <w:t xml:space="preserve">   项国际标准，    项国家标准，   </w:t>
            </w:r>
            <w:r>
              <w:rPr>
                <w:rFonts w:hint="eastAsia" w:ascii="仿宋_GB2312" w:hAnsi="仿宋_GB2312" w:eastAsia="仿宋_GB2312" w:cs="仿宋_GB2312"/>
                <w:color w:val="000000" w:themeColor="text1"/>
                <w:sz w:val="28"/>
                <w:szCs w:val="28"/>
                <w14:textFill>
                  <w14:solidFill>
                    <w14:schemeClr w14:val="tx1"/>
                  </w14:solidFill>
                </w14:textFill>
              </w:rPr>
              <w:t>项行业标准，</w:t>
            </w:r>
            <w:r>
              <w:rPr>
                <w:rFonts w:ascii="仿宋_GB2312" w:hAnsi="仿宋_GB2312" w:eastAsia="仿宋_GB2312" w:cs="仿宋_GB2312"/>
                <w:color w:val="000000" w:themeColor="text1"/>
                <w:sz w:val="28"/>
                <w:szCs w:val="28"/>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项团体标准。</w:t>
            </w:r>
          </w:p>
          <w:p>
            <w:pPr>
              <w:pStyle w:val="2"/>
              <w:rPr>
                <w:rFonts w:eastAsia="仿宋_GB2312"/>
                <w:color w:val="000000" w:themeColor="text1"/>
                <w14:textFill>
                  <w14:solidFill>
                    <w14:schemeClr w14:val="tx1"/>
                  </w14:solidFill>
                </w14:textFill>
              </w:rPr>
            </w:pPr>
            <w:r>
              <w:rPr>
                <w:rFonts w:hint="eastAsia" w:ascii="仿宋_GB2312" w:hAnsi="仿宋_GB2312" w:eastAsia="仿宋_GB2312" w:cs="仿宋_GB2312"/>
                <w:b w:val="0"/>
                <w:bCs/>
                <w:color w:val="000000" w:themeColor="text1"/>
                <w:sz w:val="28"/>
                <w:szCs w:val="28"/>
                <w14:textFill>
                  <w14:solidFill>
                    <w14:schemeClr w14:val="tx1"/>
                  </w14:solidFill>
                </w14:textFill>
              </w:rPr>
              <w:t>其中和项目相关的专利共</w:t>
            </w:r>
            <w:r>
              <w:rPr>
                <w:rFonts w:ascii="仿宋_GB2312" w:hAnsi="仿宋_GB2312" w:eastAsia="仿宋_GB2312" w:cs="仿宋_GB2312"/>
                <w:b w:val="0"/>
                <w:bCs/>
                <w:color w:val="000000" w:themeColor="text1"/>
                <w:sz w:val="28"/>
                <w:szCs w:val="28"/>
                <w14:textFill>
                  <w14:solidFill>
                    <w14:schemeClr w14:val="tx1"/>
                  </w14:solidFill>
                </w14:textFill>
              </w:rPr>
              <w:t xml:space="preserve">   </w:t>
            </w:r>
            <w:r>
              <w:rPr>
                <w:rFonts w:hint="eastAsia" w:ascii="仿宋_GB2312" w:hAnsi="仿宋_GB2312" w:eastAsia="仿宋_GB2312" w:cs="仿宋_GB2312"/>
                <w:b w:val="0"/>
                <w:bCs/>
                <w:color w:val="000000" w:themeColor="text1"/>
                <w:sz w:val="28"/>
                <w:szCs w:val="28"/>
                <w14:textFill>
                  <w14:solidFill>
                    <w14:schemeClr w14:val="tx1"/>
                  </w14:solidFill>
                </w14:textFill>
              </w:rPr>
              <w:t>项；标准</w:t>
            </w:r>
            <w:r>
              <w:rPr>
                <w:rFonts w:ascii="仿宋_GB2312" w:hAnsi="仿宋_GB2312" w:eastAsia="仿宋_GB2312" w:cs="仿宋_GB2312"/>
                <w:b w:val="0"/>
                <w:bCs/>
                <w:color w:val="000000" w:themeColor="text1"/>
                <w:sz w:val="28"/>
                <w:szCs w:val="28"/>
                <w14:textFill>
                  <w14:solidFill>
                    <w14:schemeClr w14:val="tx1"/>
                  </w14:solidFill>
                </w14:textFill>
              </w:rPr>
              <w:t xml:space="preserve">   </w:t>
            </w:r>
            <w:r>
              <w:rPr>
                <w:rFonts w:hint="eastAsia" w:ascii="仿宋_GB2312" w:hAnsi="仿宋_GB2312" w:eastAsia="仿宋_GB2312" w:cs="仿宋_GB2312"/>
                <w:b w:val="0"/>
                <w:bCs/>
                <w:color w:val="000000" w:themeColor="text1"/>
                <w:sz w:val="28"/>
                <w:szCs w:val="28"/>
                <w14:textFill>
                  <w14:solidFill>
                    <w14:schemeClr w14:val="tx1"/>
                  </w14:solidFill>
                </w14:textFill>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8" w:hRule="atLeast"/>
          <w:jc w:val="center"/>
        </w:trPr>
        <w:tc>
          <w:tcPr>
            <w:tcW w:w="2652" w:type="dxa"/>
            <w:vAlign w:val="center"/>
          </w:tcPr>
          <w:p>
            <w:pPr>
              <w:spacing w:line="360" w:lineRule="auto"/>
              <w:jc w:val="lef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申报单位概况</w:t>
            </w:r>
          </w:p>
        </w:tc>
        <w:tc>
          <w:tcPr>
            <w:tcW w:w="7871" w:type="dxa"/>
            <w:gridSpan w:val="5"/>
            <w:vAlign w:val="center"/>
          </w:tcPr>
          <w:p>
            <w:pPr>
              <w:spacing w:line="500" w:lineRule="exact"/>
              <w:ind w:firstLine="42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简要阐述申报单位简介、经营范围、连续三年收入、利润、纳税、研发投入及增长情况、设立分支情况、行业水平和影响力、资质、荣誉奖励和业绩以及其他需要说明的情况。相关数据应为本单独法人单位数据，非母公司或者集团数据）</w:t>
            </w:r>
          </w:p>
          <w:p>
            <w:pPr>
              <w:pStyle w:val="2"/>
              <w:rPr>
                <w:color w:val="000000" w:themeColor="text1"/>
                <w14:textFill>
                  <w14:solidFill>
                    <w14:schemeClr w14:val="tx1"/>
                  </w14:solidFill>
                </w14:textFill>
              </w:rPr>
            </w:pPr>
          </w:p>
          <w:p>
            <w:pPr>
              <w:pStyle w:val="3"/>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2"/>
              <w:rPr>
                <w:color w:val="000000" w:themeColor="text1"/>
                <w14:textFill>
                  <w14:solidFill>
                    <w14:schemeClr w14:val="tx1"/>
                  </w14:solidFill>
                </w14:textFill>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5"/>
              <w:gridCol w:w="1079"/>
              <w:gridCol w:w="1079"/>
              <w:gridCol w:w="1079"/>
              <w:gridCol w:w="1305"/>
              <w:gridCol w:w="1507"/>
              <w:gridCol w:w="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1195" w:type="dxa"/>
                </w:tcPr>
                <w:p>
                  <w:pPr>
                    <w:pStyle w:val="3"/>
                    <w:rPr>
                      <w:color w:val="000000" w:themeColor="text1"/>
                      <w14:textFill>
                        <w14:solidFill>
                          <w14:schemeClr w14:val="tx1"/>
                        </w14:solidFill>
                      </w14:textFill>
                    </w:rPr>
                  </w:pPr>
                </w:p>
              </w:tc>
              <w:tc>
                <w:tcPr>
                  <w:tcW w:w="1079" w:type="dxa"/>
                </w:tcPr>
                <w:p>
                  <w:pPr>
                    <w:pStyle w:val="3"/>
                    <w:rPr>
                      <w:color w:val="000000" w:themeColor="text1"/>
                      <w14:textFill>
                        <w14:solidFill>
                          <w14:schemeClr w14:val="tx1"/>
                        </w14:solidFill>
                      </w14:textFill>
                    </w:rPr>
                  </w:pPr>
                  <w:r>
                    <w:rPr>
                      <w:color w:val="000000" w:themeColor="text1"/>
                      <w14:textFill>
                        <w14:solidFill>
                          <w14:schemeClr w14:val="tx1"/>
                        </w14:solidFill>
                      </w14:textFill>
                    </w:rPr>
                    <w:t>20</w:t>
                  </w:r>
                  <w:r>
                    <w:rPr>
                      <w:rFonts w:hint="eastAsia"/>
                      <w:color w:val="000000" w:themeColor="text1"/>
                      <w14:textFill>
                        <w14:solidFill>
                          <w14:schemeClr w14:val="tx1"/>
                        </w14:solidFill>
                      </w14:textFill>
                    </w:rPr>
                    <w:t>20</w:t>
                  </w:r>
                </w:p>
              </w:tc>
              <w:tc>
                <w:tcPr>
                  <w:tcW w:w="1079" w:type="dxa"/>
                </w:tcPr>
                <w:p>
                  <w:pPr>
                    <w:pStyle w:val="3"/>
                    <w:rPr>
                      <w:color w:val="000000" w:themeColor="text1"/>
                      <w14:textFill>
                        <w14:solidFill>
                          <w14:schemeClr w14:val="tx1"/>
                        </w14:solidFill>
                      </w14:textFill>
                    </w:rPr>
                  </w:pPr>
                  <w:r>
                    <w:rPr>
                      <w:color w:val="000000" w:themeColor="text1"/>
                      <w14:textFill>
                        <w14:solidFill>
                          <w14:schemeClr w14:val="tx1"/>
                        </w14:solidFill>
                      </w14:textFill>
                    </w:rPr>
                    <w:t>20</w:t>
                  </w:r>
                  <w:r>
                    <w:rPr>
                      <w:rFonts w:hint="eastAsia"/>
                      <w:color w:val="000000" w:themeColor="text1"/>
                      <w14:textFill>
                        <w14:solidFill>
                          <w14:schemeClr w14:val="tx1"/>
                        </w14:solidFill>
                      </w14:textFill>
                    </w:rPr>
                    <w:t>21</w:t>
                  </w:r>
                </w:p>
              </w:tc>
              <w:tc>
                <w:tcPr>
                  <w:tcW w:w="1079" w:type="dxa"/>
                </w:tcPr>
                <w:p>
                  <w:pPr>
                    <w:pStyle w:val="3"/>
                    <w:rPr>
                      <w:color w:val="000000" w:themeColor="text1"/>
                      <w14:textFill>
                        <w14:solidFill>
                          <w14:schemeClr w14:val="tx1"/>
                        </w14:solidFill>
                      </w14:textFill>
                    </w:rPr>
                  </w:pPr>
                  <w:r>
                    <w:rPr>
                      <w:color w:val="000000" w:themeColor="text1"/>
                      <w14:textFill>
                        <w14:solidFill>
                          <w14:schemeClr w14:val="tx1"/>
                        </w14:solidFill>
                      </w14:textFill>
                    </w:rPr>
                    <w:t>20</w:t>
                  </w:r>
                  <w:r>
                    <w:rPr>
                      <w:rFonts w:hint="eastAsia"/>
                      <w:color w:val="000000" w:themeColor="text1"/>
                      <w14:textFill>
                        <w14:solidFill>
                          <w14:schemeClr w14:val="tx1"/>
                        </w14:solidFill>
                      </w14:textFill>
                    </w:rPr>
                    <w:t>22</w:t>
                  </w:r>
                </w:p>
              </w:tc>
              <w:tc>
                <w:tcPr>
                  <w:tcW w:w="1305" w:type="dxa"/>
                </w:tcPr>
                <w:p>
                  <w:pPr>
                    <w:pStyle w:val="3"/>
                    <w:rPr>
                      <w:color w:val="000000" w:themeColor="text1"/>
                      <w14:textFill>
                        <w14:solidFill>
                          <w14:schemeClr w14:val="tx1"/>
                        </w14:solidFill>
                      </w14:textFill>
                    </w:rPr>
                  </w:pPr>
                  <w:r>
                    <w:rPr>
                      <w:rFonts w:hint="eastAsia"/>
                      <w:color w:val="000000" w:themeColor="text1"/>
                      <w14:textFill>
                        <w14:solidFill>
                          <w14:schemeClr w14:val="tx1"/>
                        </w14:solidFill>
                      </w14:textFill>
                    </w:rPr>
                    <w:t>三年平均值</w:t>
                  </w:r>
                </w:p>
              </w:tc>
              <w:tc>
                <w:tcPr>
                  <w:tcW w:w="1402" w:type="dxa"/>
                </w:tcPr>
                <w:p>
                  <w:pPr>
                    <w:pStyle w:val="3"/>
                    <w:rPr>
                      <w:color w:val="000000" w:themeColor="text1"/>
                      <w14:textFill>
                        <w14:solidFill>
                          <w14:schemeClr w14:val="tx1"/>
                        </w14:solidFill>
                      </w14:textFill>
                    </w:rPr>
                  </w:pPr>
                  <w:r>
                    <w:rPr>
                      <w:rFonts w:hint="eastAsia"/>
                      <w:color w:val="000000" w:themeColor="text1"/>
                      <w14:textFill>
                        <w14:solidFill>
                          <w14:schemeClr w14:val="tx1"/>
                        </w14:solidFill>
                      </w14:textFill>
                    </w:rPr>
                    <w:t>复合增速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1195" w:type="dxa"/>
                </w:tcPr>
                <w:p>
                  <w:pPr>
                    <w:pStyle w:val="3"/>
                    <w:rPr>
                      <w:color w:val="000000" w:themeColor="text1"/>
                      <w14:textFill>
                        <w14:solidFill>
                          <w14:schemeClr w14:val="tx1"/>
                        </w14:solidFill>
                      </w14:textFill>
                    </w:rPr>
                  </w:pPr>
                  <w:r>
                    <w:rPr>
                      <w:rFonts w:hint="eastAsia"/>
                      <w:color w:val="000000" w:themeColor="text1"/>
                      <w14:textFill>
                        <w14:solidFill>
                          <w14:schemeClr w14:val="tx1"/>
                        </w14:solidFill>
                      </w14:textFill>
                    </w:rPr>
                    <w:t>机构收入（万元）</w:t>
                  </w:r>
                </w:p>
              </w:tc>
              <w:tc>
                <w:tcPr>
                  <w:tcW w:w="1079" w:type="dxa"/>
                </w:tcPr>
                <w:p>
                  <w:pPr>
                    <w:pStyle w:val="3"/>
                    <w:rPr>
                      <w:color w:val="000000" w:themeColor="text1"/>
                      <w14:textFill>
                        <w14:solidFill>
                          <w14:schemeClr w14:val="tx1"/>
                        </w14:solidFill>
                      </w14:textFill>
                    </w:rPr>
                  </w:pPr>
                  <w:r>
                    <w:rPr>
                      <w:color w:val="000000" w:themeColor="text1"/>
                      <w14:textFill>
                        <w14:solidFill>
                          <w14:schemeClr w14:val="tx1"/>
                        </w14:solidFill>
                      </w14:textFill>
                    </w:rPr>
                    <w:t>A</w:t>
                  </w:r>
                </w:p>
              </w:tc>
              <w:tc>
                <w:tcPr>
                  <w:tcW w:w="1079" w:type="dxa"/>
                </w:tcPr>
                <w:p>
                  <w:pPr>
                    <w:pStyle w:val="3"/>
                    <w:rPr>
                      <w:color w:val="000000" w:themeColor="text1"/>
                      <w14:textFill>
                        <w14:solidFill>
                          <w14:schemeClr w14:val="tx1"/>
                        </w14:solidFill>
                      </w14:textFill>
                    </w:rPr>
                  </w:pPr>
                  <w:r>
                    <w:rPr>
                      <w:color w:val="000000" w:themeColor="text1"/>
                      <w14:textFill>
                        <w14:solidFill>
                          <w14:schemeClr w14:val="tx1"/>
                        </w14:solidFill>
                      </w14:textFill>
                    </w:rPr>
                    <w:t>B</w:t>
                  </w:r>
                </w:p>
              </w:tc>
              <w:tc>
                <w:tcPr>
                  <w:tcW w:w="1079" w:type="dxa"/>
                </w:tcPr>
                <w:p>
                  <w:pPr>
                    <w:pStyle w:val="3"/>
                    <w:rPr>
                      <w:color w:val="000000" w:themeColor="text1"/>
                      <w14:textFill>
                        <w14:solidFill>
                          <w14:schemeClr w14:val="tx1"/>
                        </w14:solidFill>
                      </w14:textFill>
                    </w:rPr>
                  </w:pPr>
                  <w:r>
                    <w:rPr>
                      <w:color w:val="000000" w:themeColor="text1"/>
                      <w14:textFill>
                        <w14:solidFill>
                          <w14:schemeClr w14:val="tx1"/>
                        </w14:solidFill>
                      </w14:textFill>
                    </w:rPr>
                    <w:t>C</w:t>
                  </w:r>
                </w:p>
              </w:tc>
              <w:tc>
                <w:tcPr>
                  <w:tcW w:w="1305" w:type="dxa"/>
                </w:tcPr>
                <w:p>
                  <w:pPr>
                    <w:pStyle w:val="3"/>
                    <w:rPr>
                      <w:color w:val="000000" w:themeColor="text1"/>
                      <w14:textFill>
                        <w14:solidFill>
                          <w14:schemeClr w14:val="tx1"/>
                        </w14:solidFill>
                      </w14:textFill>
                    </w:rPr>
                  </w:pPr>
                  <w:r>
                    <w:rPr>
                      <w:color w:val="000000" w:themeColor="text1"/>
                      <w14:textFill>
                        <w14:solidFill>
                          <w14:schemeClr w14:val="tx1"/>
                        </w14:solidFill>
                      </w14:textFill>
                    </w:rPr>
                    <w:t>=</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A+B+C</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/3</w:t>
                  </w:r>
                </w:p>
              </w:tc>
              <w:tc>
                <w:tcPr>
                  <w:tcW w:w="1402" w:type="dxa"/>
                </w:tcPr>
                <w:p>
                  <w:pPr>
                    <w:pStyle w:val="3"/>
                    <w:rPr>
                      <w:color w:val="000000" w:themeColor="text1"/>
                      <w14:textFill>
                        <w14:solidFill>
                          <w14:schemeClr w14:val="tx1"/>
                        </w14:solidFill>
                      </w14:textFill>
                    </w:rPr>
                  </w:pPr>
                  <w:r>
                    <w:rPr>
                      <w:color w:val="000000" w:themeColor="text1"/>
                      <w14:textFill>
                        <w14:solidFill>
                          <w14:schemeClr w14:val="tx1"/>
                        </w14:solidFill>
                      </w14:textFill>
                    </w:rPr>
                    <w:t>=(C/A)^(1/2)-1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5" w:type="dxa"/>
                </w:tcPr>
                <w:p>
                  <w:pPr>
                    <w:pStyle w:val="3"/>
                    <w:rPr>
                      <w:color w:val="000000" w:themeColor="text1"/>
                      <w14:textFill>
                        <w14:solidFill>
                          <w14:schemeClr w14:val="tx1"/>
                        </w14:solidFill>
                      </w14:textFill>
                    </w:rPr>
                  </w:pPr>
                  <w:r>
                    <w:rPr>
                      <w:rFonts w:hint="eastAsia"/>
                      <w:color w:val="000000" w:themeColor="text1"/>
                      <w14:textFill>
                        <w14:solidFill>
                          <w14:schemeClr w14:val="tx1"/>
                        </w14:solidFill>
                      </w14:textFill>
                    </w:rPr>
                    <w:t>其中科技服务业收入</w:t>
                  </w:r>
                </w:p>
              </w:tc>
              <w:tc>
                <w:tcPr>
                  <w:tcW w:w="1079" w:type="dxa"/>
                </w:tcPr>
                <w:p>
                  <w:pPr>
                    <w:pStyle w:val="3"/>
                    <w:rPr>
                      <w:color w:val="000000" w:themeColor="text1"/>
                      <w14:textFill>
                        <w14:solidFill>
                          <w14:schemeClr w14:val="tx1"/>
                        </w14:solidFill>
                      </w14:textFill>
                    </w:rPr>
                  </w:pPr>
                </w:p>
              </w:tc>
              <w:tc>
                <w:tcPr>
                  <w:tcW w:w="1079" w:type="dxa"/>
                </w:tcPr>
                <w:p>
                  <w:pPr>
                    <w:pStyle w:val="3"/>
                    <w:rPr>
                      <w:color w:val="000000" w:themeColor="text1"/>
                      <w14:textFill>
                        <w14:solidFill>
                          <w14:schemeClr w14:val="tx1"/>
                        </w14:solidFill>
                      </w14:textFill>
                    </w:rPr>
                  </w:pPr>
                </w:p>
              </w:tc>
              <w:tc>
                <w:tcPr>
                  <w:tcW w:w="1079" w:type="dxa"/>
                </w:tcPr>
                <w:p>
                  <w:pPr>
                    <w:pStyle w:val="3"/>
                    <w:rPr>
                      <w:color w:val="000000" w:themeColor="text1"/>
                      <w14:textFill>
                        <w14:solidFill>
                          <w14:schemeClr w14:val="tx1"/>
                        </w14:solidFill>
                      </w14:textFill>
                    </w:rPr>
                  </w:pPr>
                </w:p>
              </w:tc>
              <w:tc>
                <w:tcPr>
                  <w:tcW w:w="1305" w:type="dxa"/>
                </w:tcPr>
                <w:p>
                  <w:pPr>
                    <w:pStyle w:val="3"/>
                    <w:rPr>
                      <w:color w:val="000000" w:themeColor="text1"/>
                      <w14:textFill>
                        <w14:solidFill>
                          <w14:schemeClr w14:val="tx1"/>
                        </w14:solidFill>
                      </w14:textFill>
                    </w:rPr>
                  </w:pPr>
                </w:p>
              </w:tc>
              <w:tc>
                <w:tcPr>
                  <w:tcW w:w="1409" w:type="dxa"/>
                  <w:gridSpan w:val="2"/>
                </w:tcPr>
                <w:p>
                  <w:pPr>
                    <w:pStyle w:val="3"/>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1195" w:type="dxa"/>
                </w:tcPr>
                <w:p>
                  <w:pPr>
                    <w:pStyle w:val="3"/>
                    <w:rPr>
                      <w:color w:val="000000" w:themeColor="text1"/>
                      <w14:textFill>
                        <w14:solidFill>
                          <w14:schemeClr w14:val="tx1"/>
                        </w14:solidFill>
                      </w14:textFill>
                    </w:rPr>
                  </w:pPr>
                  <w:r>
                    <w:rPr>
                      <w:rFonts w:hint="eastAsia"/>
                      <w:color w:val="000000" w:themeColor="text1"/>
                      <w14:textFill>
                        <w14:solidFill>
                          <w14:schemeClr w14:val="tx1"/>
                        </w14:solidFill>
                      </w14:textFill>
                    </w:rPr>
                    <w:t>科技服务收入占比（科技服务收入</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机构收入）</w:t>
                  </w:r>
                </w:p>
              </w:tc>
              <w:tc>
                <w:tcPr>
                  <w:tcW w:w="1079" w:type="dxa"/>
                </w:tcPr>
                <w:p>
                  <w:pPr>
                    <w:pStyle w:val="3"/>
                    <w:rPr>
                      <w:color w:val="000000" w:themeColor="text1"/>
                      <w14:textFill>
                        <w14:solidFill>
                          <w14:schemeClr w14:val="tx1"/>
                        </w14:solidFill>
                      </w14:textFill>
                    </w:rPr>
                  </w:pPr>
                </w:p>
              </w:tc>
              <w:tc>
                <w:tcPr>
                  <w:tcW w:w="1079" w:type="dxa"/>
                </w:tcPr>
                <w:p>
                  <w:pPr>
                    <w:pStyle w:val="3"/>
                    <w:rPr>
                      <w:color w:val="000000" w:themeColor="text1"/>
                      <w14:textFill>
                        <w14:solidFill>
                          <w14:schemeClr w14:val="tx1"/>
                        </w14:solidFill>
                      </w14:textFill>
                    </w:rPr>
                  </w:pPr>
                </w:p>
              </w:tc>
              <w:tc>
                <w:tcPr>
                  <w:tcW w:w="1079" w:type="dxa"/>
                </w:tcPr>
                <w:p>
                  <w:pPr>
                    <w:pStyle w:val="3"/>
                    <w:rPr>
                      <w:color w:val="000000" w:themeColor="text1"/>
                      <w14:textFill>
                        <w14:solidFill>
                          <w14:schemeClr w14:val="tx1"/>
                        </w14:solidFill>
                      </w14:textFill>
                    </w:rPr>
                  </w:pPr>
                </w:p>
              </w:tc>
              <w:tc>
                <w:tcPr>
                  <w:tcW w:w="1305" w:type="dxa"/>
                </w:tcPr>
                <w:p>
                  <w:pPr>
                    <w:pStyle w:val="3"/>
                    <w:rPr>
                      <w:color w:val="000000" w:themeColor="text1"/>
                      <w14:textFill>
                        <w14:solidFill>
                          <w14:schemeClr w14:val="tx1"/>
                        </w14:solidFill>
                      </w14:textFill>
                    </w:rPr>
                  </w:pPr>
                </w:p>
              </w:tc>
              <w:tc>
                <w:tcPr>
                  <w:tcW w:w="1402" w:type="dxa"/>
                </w:tcPr>
                <w:p>
                  <w:pPr>
                    <w:pStyle w:val="3"/>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1195" w:type="dxa"/>
                </w:tcPr>
                <w:p>
                  <w:pPr>
                    <w:pStyle w:val="3"/>
                    <w:rPr>
                      <w:color w:val="000000" w:themeColor="text1"/>
                      <w14:textFill>
                        <w14:solidFill>
                          <w14:schemeClr w14:val="tx1"/>
                        </w14:solidFill>
                      </w14:textFill>
                    </w:rPr>
                  </w:pPr>
                  <w:r>
                    <w:rPr>
                      <w:rFonts w:hint="eastAsia"/>
                      <w:color w:val="000000" w:themeColor="text1"/>
                      <w14:textFill>
                        <w14:solidFill>
                          <w14:schemeClr w14:val="tx1"/>
                        </w14:solidFill>
                      </w14:textFill>
                    </w:rPr>
                    <w:t>利润总额（万元）</w:t>
                  </w:r>
                </w:p>
              </w:tc>
              <w:tc>
                <w:tcPr>
                  <w:tcW w:w="1079" w:type="dxa"/>
                </w:tcPr>
                <w:p>
                  <w:pPr>
                    <w:pStyle w:val="3"/>
                    <w:rPr>
                      <w:color w:val="000000" w:themeColor="text1"/>
                      <w14:textFill>
                        <w14:solidFill>
                          <w14:schemeClr w14:val="tx1"/>
                        </w14:solidFill>
                      </w14:textFill>
                    </w:rPr>
                  </w:pPr>
                </w:p>
              </w:tc>
              <w:tc>
                <w:tcPr>
                  <w:tcW w:w="1079" w:type="dxa"/>
                </w:tcPr>
                <w:p>
                  <w:pPr>
                    <w:pStyle w:val="3"/>
                    <w:rPr>
                      <w:color w:val="000000" w:themeColor="text1"/>
                      <w14:textFill>
                        <w14:solidFill>
                          <w14:schemeClr w14:val="tx1"/>
                        </w14:solidFill>
                      </w14:textFill>
                    </w:rPr>
                  </w:pPr>
                </w:p>
              </w:tc>
              <w:tc>
                <w:tcPr>
                  <w:tcW w:w="1079" w:type="dxa"/>
                </w:tcPr>
                <w:p>
                  <w:pPr>
                    <w:pStyle w:val="3"/>
                    <w:rPr>
                      <w:color w:val="000000" w:themeColor="text1"/>
                      <w14:textFill>
                        <w14:solidFill>
                          <w14:schemeClr w14:val="tx1"/>
                        </w14:solidFill>
                      </w14:textFill>
                    </w:rPr>
                  </w:pPr>
                </w:p>
              </w:tc>
              <w:tc>
                <w:tcPr>
                  <w:tcW w:w="1305" w:type="dxa"/>
                </w:tcPr>
                <w:p>
                  <w:pPr>
                    <w:pStyle w:val="3"/>
                    <w:rPr>
                      <w:color w:val="000000" w:themeColor="text1"/>
                      <w14:textFill>
                        <w14:solidFill>
                          <w14:schemeClr w14:val="tx1"/>
                        </w14:solidFill>
                      </w14:textFill>
                    </w:rPr>
                  </w:pPr>
                </w:p>
              </w:tc>
              <w:tc>
                <w:tcPr>
                  <w:tcW w:w="1402" w:type="dxa"/>
                </w:tcPr>
                <w:p>
                  <w:pPr>
                    <w:pStyle w:val="3"/>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1195" w:type="dxa"/>
                </w:tcPr>
                <w:p>
                  <w:pPr>
                    <w:pStyle w:val="3"/>
                    <w:rPr>
                      <w:color w:val="000000" w:themeColor="text1"/>
                      <w14:textFill>
                        <w14:solidFill>
                          <w14:schemeClr w14:val="tx1"/>
                        </w14:solidFill>
                      </w14:textFill>
                    </w:rPr>
                  </w:pPr>
                  <w:r>
                    <w:rPr>
                      <w:rFonts w:hint="eastAsia"/>
                      <w:color w:val="000000" w:themeColor="text1"/>
                      <w14:textFill>
                        <w14:solidFill>
                          <w14:schemeClr w14:val="tx1"/>
                        </w14:solidFill>
                      </w14:textFill>
                    </w:rPr>
                    <w:t>纳税总额（万元）</w:t>
                  </w:r>
                </w:p>
              </w:tc>
              <w:tc>
                <w:tcPr>
                  <w:tcW w:w="1079" w:type="dxa"/>
                </w:tcPr>
                <w:p>
                  <w:pPr>
                    <w:pStyle w:val="3"/>
                    <w:rPr>
                      <w:color w:val="000000" w:themeColor="text1"/>
                      <w14:textFill>
                        <w14:solidFill>
                          <w14:schemeClr w14:val="tx1"/>
                        </w14:solidFill>
                      </w14:textFill>
                    </w:rPr>
                  </w:pPr>
                </w:p>
              </w:tc>
              <w:tc>
                <w:tcPr>
                  <w:tcW w:w="1079" w:type="dxa"/>
                </w:tcPr>
                <w:p>
                  <w:pPr>
                    <w:pStyle w:val="3"/>
                    <w:rPr>
                      <w:color w:val="000000" w:themeColor="text1"/>
                      <w14:textFill>
                        <w14:solidFill>
                          <w14:schemeClr w14:val="tx1"/>
                        </w14:solidFill>
                      </w14:textFill>
                    </w:rPr>
                  </w:pPr>
                </w:p>
              </w:tc>
              <w:tc>
                <w:tcPr>
                  <w:tcW w:w="1079" w:type="dxa"/>
                </w:tcPr>
                <w:p>
                  <w:pPr>
                    <w:pStyle w:val="3"/>
                    <w:rPr>
                      <w:color w:val="000000" w:themeColor="text1"/>
                      <w14:textFill>
                        <w14:solidFill>
                          <w14:schemeClr w14:val="tx1"/>
                        </w14:solidFill>
                      </w14:textFill>
                    </w:rPr>
                  </w:pPr>
                </w:p>
              </w:tc>
              <w:tc>
                <w:tcPr>
                  <w:tcW w:w="1305" w:type="dxa"/>
                </w:tcPr>
                <w:p>
                  <w:pPr>
                    <w:pStyle w:val="3"/>
                    <w:rPr>
                      <w:color w:val="000000" w:themeColor="text1"/>
                      <w14:textFill>
                        <w14:solidFill>
                          <w14:schemeClr w14:val="tx1"/>
                        </w14:solidFill>
                      </w14:textFill>
                    </w:rPr>
                  </w:pPr>
                </w:p>
              </w:tc>
              <w:tc>
                <w:tcPr>
                  <w:tcW w:w="1402" w:type="dxa"/>
                </w:tcPr>
                <w:p>
                  <w:pPr>
                    <w:pStyle w:val="3"/>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1195" w:type="dxa"/>
                </w:tcPr>
                <w:p>
                  <w:pPr>
                    <w:pStyle w:val="3"/>
                    <w:rPr>
                      <w:color w:val="000000" w:themeColor="text1"/>
                      <w14:textFill>
                        <w14:solidFill>
                          <w14:schemeClr w14:val="tx1"/>
                        </w14:solidFill>
                      </w14:textFill>
                    </w:rPr>
                  </w:pPr>
                  <w:r>
                    <w:rPr>
                      <w:rFonts w:hint="eastAsia"/>
                      <w:color w:val="000000" w:themeColor="text1"/>
                      <w14:textFill>
                        <w14:solidFill>
                          <w14:schemeClr w14:val="tx1"/>
                        </w14:solidFill>
                      </w14:textFill>
                    </w:rPr>
                    <w:t>研发投入（万元）</w:t>
                  </w:r>
                </w:p>
              </w:tc>
              <w:tc>
                <w:tcPr>
                  <w:tcW w:w="1079" w:type="dxa"/>
                </w:tcPr>
                <w:p>
                  <w:pPr>
                    <w:pStyle w:val="3"/>
                    <w:rPr>
                      <w:color w:val="000000" w:themeColor="text1"/>
                      <w14:textFill>
                        <w14:solidFill>
                          <w14:schemeClr w14:val="tx1"/>
                        </w14:solidFill>
                      </w14:textFill>
                    </w:rPr>
                  </w:pPr>
                </w:p>
              </w:tc>
              <w:tc>
                <w:tcPr>
                  <w:tcW w:w="1079" w:type="dxa"/>
                </w:tcPr>
                <w:p>
                  <w:pPr>
                    <w:pStyle w:val="3"/>
                    <w:rPr>
                      <w:color w:val="000000" w:themeColor="text1"/>
                      <w14:textFill>
                        <w14:solidFill>
                          <w14:schemeClr w14:val="tx1"/>
                        </w14:solidFill>
                      </w14:textFill>
                    </w:rPr>
                  </w:pPr>
                </w:p>
              </w:tc>
              <w:tc>
                <w:tcPr>
                  <w:tcW w:w="1079" w:type="dxa"/>
                </w:tcPr>
                <w:p>
                  <w:pPr>
                    <w:pStyle w:val="3"/>
                    <w:rPr>
                      <w:color w:val="000000" w:themeColor="text1"/>
                      <w14:textFill>
                        <w14:solidFill>
                          <w14:schemeClr w14:val="tx1"/>
                        </w14:solidFill>
                      </w14:textFill>
                    </w:rPr>
                  </w:pPr>
                </w:p>
              </w:tc>
              <w:tc>
                <w:tcPr>
                  <w:tcW w:w="1305" w:type="dxa"/>
                </w:tcPr>
                <w:p>
                  <w:pPr>
                    <w:pStyle w:val="3"/>
                    <w:rPr>
                      <w:color w:val="000000" w:themeColor="text1"/>
                      <w14:textFill>
                        <w14:solidFill>
                          <w14:schemeClr w14:val="tx1"/>
                        </w14:solidFill>
                      </w14:textFill>
                    </w:rPr>
                  </w:pPr>
                </w:p>
              </w:tc>
              <w:tc>
                <w:tcPr>
                  <w:tcW w:w="1402" w:type="dxa"/>
                </w:tcPr>
                <w:p>
                  <w:pPr>
                    <w:pStyle w:val="3"/>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1195" w:type="dxa"/>
                </w:tcPr>
                <w:p>
                  <w:pPr>
                    <w:pStyle w:val="3"/>
                    <w:rPr>
                      <w:color w:val="000000" w:themeColor="text1"/>
                      <w14:textFill>
                        <w14:solidFill>
                          <w14:schemeClr w14:val="tx1"/>
                        </w14:solidFill>
                      </w14:textFill>
                    </w:rPr>
                  </w:pPr>
                  <w:r>
                    <w:rPr>
                      <w:rFonts w:hint="eastAsia"/>
                      <w:color w:val="000000" w:themeColor="text1"/>
                      <w14:textFill>
                        <w14:solidFill>
                          <w14:schemeClr w14:val="tx1"/>
                        </w14:solidFill>
                      </w14:textFill>
                    </w:rPr>
                    <w:t>研发投入强度（研发投入</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机构收入）</w:t>
                  </w:r>
                </w:p>
              </w:tc>
              <w:tc>
                <w:tcPr>
                  <w:tcW w:w="1079" w:type="dxa"/>
                </w:tcPr>
                <w:p>
                  <w:pPr>
                    <w:pStyle w:val="3"/>
                    <w:rPr>
                      <w:color w:val="000000" w:themeColor="text1"/>
                      <w14:textFill>
                        <w14:solidFill>
                          <w14:schemeClr w14:val="tx1"/>
                        </w14:solidFill>
                      </w14:textFill>
                    </w:rPr>
                  </w:pPr>
                </w:p>
              </w:tc>
              <w:tc>
                <w:tcPr>
                  <w:tcW w:w="1079" w:type="dxa"/>
                </w:tcPr>
                <w:p>
                  <w:pPr>
                    <w:pStyle w:val="3"/>
                    <w:rPr>
                      <w:color w:val="000000" w:themeColor="text1"/>
                      <w14:textFill>
                        <w14:solidFill>
                          <w14:schemeClr w14:val="tx1"/>
                        </w14:solidFill>
                      </w14:textFill>
                    </w:rPr>
                  </w:pPr>
                </w:p>
              </w:tc>
              <w:tc>
                <w:tcPr>
                  <w:tcW w:w="1079" w:type="dxa"/>
                </w:tcPr>
                <w:p>
                  <w:pPr>
                    <w:pStyle w:val="3"/>
                    <w:rPr>
                      <w:color w:val="000000" w:themeColor="text1"/>
                      <w14:textFill>
                        <w14:solidFill>
                          <w14:schemeClr w14:val="tx1"/>
                        </w14:solidFill>
                      </w14:textFill>
                    </w:rPr>
                  </w:pPr>
                </w:p>
              </w:tc>
              <w:tc>
                <w:tcPr>
                  <w:tcW w:w="1305" w:type="dxa"/>
                </w:tcPr>
                <w:p>
                  <w:pPr>
                    <w:pStyle w:val="3"/>
                    <w:rPr>
                      <w:color w:val="000000" w:themeColor="text1"/>
                      <w14:textFill>
                        <w14:solidFill>
                          <w14:schemeClr w14:val="tx1"/>
                        </w14:solidFill>
                      </w14:textFill>
                    </w:rPr>
                  </w:pPr>
                </w:p>
              </w:tc>
              <w:tc>
                <w:tcPr>
                  <w:tcW w:w="1402" w:type="dxa"/>
                </w:tcPr>
                <w:p>
                  <w:pPr>
                    <w:pStyle w:val="3"/>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1195" w:type="dxa"/>
                </w:tcPr>
                <w:p>
                  <w:pPr>
                    <w:pStyle w:val="3"/>
                    <w:rPr>
                      <w:color w:val="000000" w:themeColor="text1"/>
                      <w14:textFill>
                        <w14:solidFill>
                          <w14:schemeClr w14:val="tx1"/>
                        </w14:solidFill>
                      </w14:textFill>
                    </w:rPr>
                  </w:pPr>
                  <w:r>
                    <w:rPr>
                      <w:rFonts w:hint="eastAsia"/>
                      <w:color w:val="000000" w:themeColor="text1"/>
                      <w14:textFill>
                        <w14:solidFill>
                          <w14:schemeClr w14:val="tx1"/>
                        </w14:solidFill>
                      </w14:textFill>
                    </w:rPr>
                    <w:t>人均产值（机构收入</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从业人员数量）</w:t>
                  </w:r>
                </w:p>
              </w:tc>
              <w:tc>
                <w:tcPr>
                  <w:tcW w:w="1079" w:type="dxa"/>
                </w:tcPr>
                <w:p>
                  <w:pPr>
                    <w:pStyle w:val="3"/>
                    <w:rPr>
                      <w:color w:val="000000" w:themeColor="text1"/>
                      <w14:textFill>
                        <w14:solidFill>
                          <w14:schemeClr w14:val="tx1"/>
                        </w14:solidFill>
                      </w14:textFill>
                    </w:rPr>
                  </w:pPr>
                </w:p>
              </w:tc>
              <w:tc>
                <w:tcPr>
                  <w:tcW w:w="1079" w:type="dxa"/>
                </w:tcPr>
                <w:p>
                  <w:pPr>
                    <w:pStyle w:val="3"/>
                    <w:rPr>
                      <w:color w:val="000000" w:themeColor="text1"/>
                      <w14:textFill>
                        <w14:solidFill>
                          <w14:schemeClr w14:val="tx1"/>
                        </w14:solidFill>
                      </w14:textFill>
                    </w:rPr>
                  </w:pPr>
                </w:p>
              </w:tc>
              <w:tc>
                <w:tcPr>
                  <w:tcW w:w="1079" w:type="dxa"/>
                </w:tcPr>
                <w:p>
                  <w:pPr>
                    <w:pStyle w:val="3"/>
                    <w:rPr>
                      <w:color w:val="000000" w:themeColor="text1"/>
                      <w14:textFill>
                        <w14:solidFill>
                          <w14:schemeClr w14:val="tx1"/>
                        </w14:solidFill>
                      </w14:textFill>
                    </w:rPr>
                  </w:pPr>
                </w:p>
              </w:tc>
              <w:tc>
                <w:tcPr>
                  <w:tcW w:w="1305" w:type="dxa"/>
                </w:tcPr>
                <w:p>
                  <w:pPr>
                    <w:pStyle w:val="3"/>
                    <w:rPr>
                      <w:color w:val="000000" w:themeColor="text1"/>
                      <w14:textFill>
                        <w14:solidFill>
                          <w14:schemeClr w14:val="tx1"/>
                        </w14:solidFill>
                      </w14:textFill>
                    </w:rPr>
                  </w:pPr>
                </w:p>
              </w:tc>
              <w:tc>
                <w:tcPr>
                  <w:tcW w:w="1402" w:type="dxa"/>
                </w:tcPr>
                <w:p>
                  <w:pPr>
                    <w:pStyle w:val="3"/>
                    <w:rPr>
                      <w:color w:val="000000" w:themeColor="text1"/>
                      <w14:textFill>
                        <w14:solidFill>
                          <w14:schemeClr w14:val="tx1"/>
                        </w14:solidFill>
                      </w14:textFill>
                    </w:rPr>
                  </w:pPr>
                </w:p>
              </w:tc>
            </w:tr>
          </w:tbl>
          <w:p>
            <w:pPr>
              <w:pStyle w:val="3"/>
              <w:rPr>
                <w:color w:val="000000" w:themeColor="text1"/>
                <w14:textFill>
                  <w14:solidFill>
                    <w14:schemeClr w14:val="tx1"/>
                  </w14:solidFill>
                </w14:textFill>
              </w:rPr>
            </w:pPr>
          </w:p>
          <w:p>
            <w:pPr>
              <w:rPr>
                <w:color w:val="000000" w:themeColor="text1"/>
                <w14:textFill>
                  <w14:solidFill>
                    <w14:schemeClr w14:val="tx1"/>
                  </w14:solidFill>
                </w14:textFill>
              </w:rPr>
            </w:pPr>
          </w:p>
          <w:p>
            <w:pPr>
              <w:spacing w:line="360" w:lineRule="auto"/>
              <w:jc w:val="left"/>
              <w:rPr>
                <w:rFonts w:hint="eastAsia"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lang w:eastAsia="zh-CN"/>
                <w14:textFill>
                  <w14:solidFill>
                    <w14:schemeClr w14:val="tx1"/>
                  </w14:solidFill>
                </w14:textFill>
              </w:rPr>
              <w:t>门槛指标：</w:t>
            </w:r>
            <w:r>
              <w:rPr>
                <w:rFonts w:hint="eastAsia" w:ascii="仿宋_GB2312" w:eastAsia="仿宋_GB2312"/>
                <w:color w:val="000000" w:themeColor="text1"/>
                <w:sz w:val="28"/>
                <w:szCs w:val="28"/>
                <w14:textFill>
                  <w14:solidFill>
                    <w14:schemeClr w14:val="tx1"/>
                  </w14:solidFill>
                </w14:textFill>
              </w:rPr>
              <w:t>工程技术服务领域。工程技术服务企业近三年收入均不低于5亿元或近三年收入均不低于2亿元且三年复合增长率不低于10%，研发投入占营业收入比重不低于3%。</w:t>
            </w:r>
          </w:p>
          <w:p>
            <w:pPr>
              <w:spacing w:line="360" w:lineRule="auto"/>
              <w:ind w:firstLine="560" w:firstLineChars="200"/>
              <w:jc w:val="left"/>
              <w:rPr>
                <w:rFonts w:hint="eastAsia"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检验检测服务领域。检验检测服务企业近三年收入均不低于1亿元或者近三年收入均不低于5000万元且三年复合增长率不低10%，研发投入占营业收入比重不低于4%。</w:t>
            </w:r>
          </w:p>
          <w:p>
            <w:pPr>
              <w:pStyle w:val="3"/>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2"/>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5" w:hRule="atLeast"/>
          <w:jc w:val="center"/>
        </w:trPr>
        <w:tc>
          <w:tcPr>
            <w:tcW w:w="2652" w:type="dxa"/>
            <w:vAlign w:val="center"/>
          </w:tcPr>
          <w:p>
            <w:pPr>
              <w:spacing w:line="360" w:lineRule="auto"/>
              <w:jc w:val="lef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单位核心团队介绍</w:t>
            </w:r>
          </w:p>
        </w:tc>
        <w:tc>
          <w:tcPr>
            <w:tcW w:w="7871" w:type="dxa"/>
            <w:gridSpan w:val="5"/>
            <w:vAlign w:val="center"/>
          </w:tcPr>
          <w:p>
            <w:pPr>
              <w:spacing w:line="360" w:lineRule="auto"/>
              <w:jc w:val="left"/>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1" w:hRule="atLeast"/>
          <w:jc w:val="center"/>
        </w:trPr>
        <w:tc>
          <w:tcPr>
            <w:tcW w:w="2652" w:type="dxa"/>
            <w:vAlign w:val="center"/>
          </w:tcPr>
          <w:p>
            <w:pPr>
              <w:spacing w:line="360" w:lineRule="auto"/>
              <w:jc w:val="lef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获得国家级、市级、区级财政支持情况（近三年）</w:t>
            </w:r>
          </w:p>
        </w:tc>
        <w:tc>
          <w:tcPr>
            <w:tcW w:w="7871" w:type="dxa"/>
            <w:gridSpan w:val="5"/>
            <w:vAlign w:val="center"/>
          </w:tcPr>
          <w:p>
            <w:pPr>
              <w:spacing w:line="360" w:lineRule="auto"/>
              <w:jc w:val="left"/>
              <w:rPr>
                <w:rFonts w:ascii="仿宋_GB2312" w:eastAsia="仿宋_GB2312"/>
                <w:color w:val="000000" w:themeColor="text1"/>
                <w:sz w:val="28"/>
                <w:szCs w:val="28"/>
                <w14:textFill>
                  <w14:solidFill>
                    <w14:schemeClr w14:val="tx1"/>
                  </w14:solidFill>
                </w14:textFill>
              </w:rPr>
            </w:pPr>
          </w:p>
        </w:tc>
      </w:tr>
    </w:tbl>
    <w:p>
      <w:pPr>
        <w:rPr>
          <w:color w:val="000000" w:themeColor="text1"/>
          <w14:textFill>
            <w14:solidFill>
              <w14:schemeClr w14:val="tx1"/>
            </w14:solidFill>
          </w14:textFill>
        </w:rPr>
      </w:pPr>
    </w:p>
    <w:p>
      <w:pPr>
        <w:rPr>
          <w:color w:val="000000" w:themeColor="text1"/>
          <w14:textFill>
            <w14:solidFill>
              <w14:schemeClr w14:val="tx1"/>
            </w14:solidFill>
          </w14:textFill>
        </w:rPr>
        <w:sectPr>
          <w:headerReference r:id="rId4" w:type="default"/>
          <w:footerReference r:id="rId5" w:type="default"/>
          <w:footnotePr>
            <w:numFmt w:val="decimalEnclosedCircleChinese"/>
          </w:footnotePr>
          <w:pgSz w:w="11907" w:h="16840"/>
          <w:pgMar w:top="1440" w:right="1797" w:bottom="1440" w:left="1797" w:header="709" w:footer="964" w:gutter="0"/>
          <w:pgNumType w:fmt="numberInDash" w:start="1"/>
          <w:cols w:space="720" w:num="1"/>
          <w:docGrid w:linePitch="312" w:charSpace="0"/>
        </w:sectPr>
      </w:pPr>
    </w:p>
    <w:p>
      <w:pPr>
        <w:spacing w:line="360" w:lineRule="auto"/>
        <w:jc w:val="center"/>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 xml:space="preserve">第二部分 </w:t>
      </w:r>
      <w:r>
        <w:rPr>
          <w:rFonts w:ascii="黑体" w:hAnsi="黑体" w:eastAsia="黑体"/>
          <w:color w:val="000000" w:themeColor="text1"/>
          <w:sz w:val="32"/>
          <w:szCs w:val="32"/>
          <w14:textFill>
            <w14:solidFill>
              <w14:schemeClr w14:val="tx1"/>
            </w14:solidFill>
          </w14:textFill>
        </w:rPr>
        <w:t>科技服务</w:t>
      </w:r>
      <w:r>
        <w:rPr>
          <w:rFonts w:hint="eastAsia" w:ascii="黑体" w:hAnsi="黑体" w:eastAsia="黑体"/>
          <w:color w:val="000000" w:themeColor="text1"/>
          <w:sz w:val="32"/>
          <w:szCs w:val="32"/>
          <w14:textFill>
            <w14:solidFill>
              <w14:schemeClr w14:val="tx1"/>
            </w14:solidFill>
          </w14:textFill>
        </w:rPr>
        <w:t>品牌机构发展项目情况</w:t>
      </w:r>
    </w:p>
    <w:tbl>
      <w:tblPr>
        <w:tblStyle w:val="14"/>
        <w:tblW w:w="105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5"/>
        <w:gridCol w:w="739"/>
        <w:gridCol w:w="208"/>
        <w:gridCol w:w="349"/>
        <w:gridCol w:w="76"/>
        <w:gridCol w:w="1110"/>
        <w:gridCol w:w="764"/>
        <w:gridCol w:w="684"/>
        <w:gridCol w:w="72"/>
        <w:gridCol w:w="541"/>
        <w:gridCol w:w="976"/>
        <w:gridCol w:w="1113"/>
        <w:gridCol w:w="598"/>
        <w:gridCol w:w="55"/>
        <w:gridCol w:w="583"/>
        <w:gridCol w:w="409"/>
        <w:gridCol w:w="1401"/>
        <w:gridCol w:w="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6" w:type="dxa"/>
          <w:trHeight w:val="672" w:hRule="atLeast"/>
          <w:jc w:val="center"/>
        </w:trPr>
        <w:tc>
          <w:tcPr>
            <w:tcW w:w="10523" w:type="dxa"/>
            <w:gridSpan w:val="17"/>
            <w:tcBorders>
              <w:top w:val="single" w:color="000000" w:sz="4" w:space="0"/>
              <w:left w:val="single" w:color="000000" w:sz="4" w:space="0"/>
              <w:bottom w:val="single" w:color="000000" w:sz="4" w:space="0"/>
              <w:right w:val="single" w:color="000000" w:sz="4" w:space="0"/>
            </w:tcBorders>
          </w:tcPr>
          <w:p>
            <w:pPr>
              <w:spacing w:line="360" w:lineRule="auto"/>
              <w:jc w:val="left"/>
              <w:rPr>
                <w:rFonts w:ascii="仿宋_GB2312" w:eastAsia="黑体"/>
                <w:color w:val="000000" w:themeColor="text1"/>
                <w:sz w:val="28"/>
                <w:szCs w:val="28"/>
                <w14:textFill>
                  <w14:solidFill>
                    <w14:schemeClr w14:val="tx1"/>
                  </w14:solidFill>
                </w14:textFill>
              </w:rPr>
            </w:pPr>
            <w:r>
              <w:rPr>
                <w:rFonts w:hint="eastAsia" w:ascii="仿宋_GB2312" w:eastAsia="黑体"/>
                <w:color w:val="000000" w:themeColor="text1"/>
                <w:sz w:val="28"/>
                <w:szCs w:val="28"/>
                <w14:textFill>
                  <w14:solidFill>
                    <w14:schemeClr w14:val="tx1"/>
                  </w14:solidFill>
                </w14:textFill>
              </w:rPr>
              <w:t>二、申报项目基本信息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6" w:type="dxa"/>
          <w:trHeight w:val="557" w:hRule="atLeast"/>
          <w:jc w:val="center"/>
        </w:trPr>
        <w:tc>
          <w:tcPr>
            <w:tcW w:w="1584" w:type="dxa"/>
            <w:gridSpan w:val="2"/>
            <w:tcBorders>
              <w:top w:val="single" w:color="000000" w:sz="4" w:space="0"/>
              <w:left w:val="single" w:color="000000" w:sz="4" w:space="0"/>
              <w:bottom w:val="single" w:color="000000" w:sz="4" w:space="0"/>
              <w:right w:val="single" w:color="000000" w:sz="4" w:space="0"/>
            </w:tcBorders>
          </w:tcPr>
          <w:p>
            <w:pPr>
              <w:spacing w:line="360" w:lineRule="auto"/>
              <w:jc w:val="center"/>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项目名称</w:t>
            </w:r>
          </w:p>
        </w:tc>
        <w:tc>
          <w:tcPr>
            <w:tcW w:w="8939" w:type="dxa"/>
            <w:gridSpan w:val="15"/>
            <w:tcBorders>
              <w:top w:val="single" w:color="000000" w:sz="4" w:space="0"/>
              <w:left w:val="single" w:color="000000" w:sz="4" w:space="0"/>
              <w:bottom w:val="single" w:color="000000" w:sz="4" w:space="0"/>
              <w:right w:val="single" w:color="000000" w:sz="4" w:space="0"/>
            </w:tcBorders>
          </w:tcPr>
          <w:p>
            <w:pPr>
              <w:spacing w:line="360" w:lineRule="auto"/>
              <w:ind w:firstLine="3920" w:firstLineChars="1400"/>
              <w:jc w:val="both"/>
              <w:rPr>
                <w:rFonts w:hint="eastAsia" w:ascii="仿宋_GB2312" w:hAnsi="仿宋_GB2312" w:eastAsia="仿宋_GB2312" w:cs="仿宋_GB2312"/>
                <w:color w:val="000000" w:themeColor="text1"/>
                <w:sz w:val="28"/>
                <w:szCs w:val="28"/>
                <w:lang w:eastAsia="zh-CN"/>
                <w14:textFill>
                  <w14:solidFill>
                    <w14:schemeClr w14:val="tx1"/>
                  </w14:solidFill>
                </w14:textFill>
              </w:rPr>
            </w:pPr>
            <w: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28"/>
                <w:szCs w:val="28"/>
                <w:highlight w:val="none"/>
                <w14:textFill>
                  <w14:solidFill>
                    <w14:schemeClr w14:val="tx1"/>
                  </w14:solidFill>
                </w14:textFill>
              </w:rPr>
              <w:t>科技服务品牌</w:t>
            </w:r>
            <w:r>
              <w:rPr>
                <w:rFonts w:ascii="仿宋_GB2312" w:hAnsi="仿宋_GB2312" w:eastAsia="仿宋_GB2312" w:cs="仿宋_GB2312"/>
                <w:color w:val="000000" w:themeColor="text1"/>
                <w:sz w:val="28"/>
                <w:szCs w:val="28"/>
                <w:highlight w:val="none"/>
                <w14:textFill>
                  <w14:solidFill>
                    <w14:schemeClr w14:val="tx1"/>
                  </w14:solidFill>
                </w14:textFill>
              </w:rPr>
              <w:t>机构</w:t>
            </w:r>
            <w:r>
              <w:rPr>
                <w:rFonts w:hint="eastAsia" w:ascii="仿宋_GB2312" w:hAnsi="仿宋_GB2312" w:eastAsia="仿宋_GB2312" w:cs="仿宋_GB2312"/>
                <w:color w:val="000000" w:themeColor="text1"/>
                <w:sz w:val="28"/>
                <w:szCs w:val="28"/>
                <w:highlight w:val="none"/>
                <w14:textFill>
                  <w14:solidFill>
                    <w14:schemeClr w14:val="tx1"/>
                  </w14:solidFill>
                </w14:textFill>
              </w:rPr>
              <w:t>发展-企业名称</w:t>
            </w:r>
            <w: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6" w:type="dxa"/>
          <w:trHeight w:val="1280" w:hRule="atLeast"/>
          <w:jc w:val="center"/>
        </w:trPr>
        <w:tc>
          <w:tcPr>
            <w:tcW w:w="1584" w:type="dxa"/>
            <w:gridSpan w:val="2"/>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before="100" w:beforeAutospacing="1" w:after="100" w:afterAutospacing="1"/>
              <w:jc w:val="center"/>
              <w:rPr>
                <w:rFonts w:ascii="仿宋_GB2312" w:hAnsi="仿宋_GB2312" w:eastAsia="仿宋_GB2312" w:cs="仿宋_GB2312"/>
                <w:color w:val="000000" w:themeColor="text1"/>
                <w:kern w:val="0"/>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项目获得各级政府支持情况</w:t>
            </w:r>
          </w:p>
        </w:tc>
        <w:tc>
          <w:tcPr>
            <w:tcW w:w="8939" w:type="dxa"/>
            <w:gridSpan w:val="15"/>
            <w:tcBorders>
              <w:top w:val="single" w:color="000000" w:sz="4" w:space="0"/>
              <w:left w:val="single" w:color="000000" w:sz="4" w:space="0"/>
              <w:bottom w:val="single" w:color="000000" w:sz="4" w:space="0"/>
              <w:right w:val="single" w:color="000000" w:sz="4" w:space="0"/>
            </w:tcBorders>
            <w:vAlign w:val="center"/>
          </w:tcPr>
          <w:p>
            <w:pPr>
              <w:widowControl/>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按照支持时间、支持单位（包括国家部委以及各区政府）、支持方式（包括政策支持、资金支持等）填写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6" w:type="dxa"/>
          <w:trHeight w:val="2314" w:hRule="atLeast"/>
          <w:jc w:val="center"/>
        </w:trPr>
        <w:tc>
          <w:tcPr>
            <w:tcW w:w="10523" w:type="dxa"/>
            <w:gridSpan w:val="17"/>
            <w:tcBorders>
              <w:top w:val="single" w:color="000000" w:sz="4" w:space="0"/>
            </w:tcBorders>
          </w:tcPr>
          <w:p>
            <w:pPr>
              <w:spacing w:line="400" w:lineRule="exact"/>
              <w:rPr>
                <w:rFonts w:eastAsia="黑体"/>
                <w:color w:val="000000" w:themeColor="text1"/>
                <w:sz w:val="28"/>
                <w14:textFill>
                  <w14:solidFill>
                    <w14:schemeClr w14:val="tx1"/>
                  </w14:solidFill>
                </w14:textFill>
              </w:rPr>
            </w:pPr>
            <w:r>
              <w:rPr>
                <w:rFonts w:hint="eastAsia" w:ascii="黑体" w:eastAsia="黑体"/>
                <w:color w:val="000000" w:themeColor="text1"/>
                <w:sz w:val="28"/>
                <w:szCs w:val="28"/>
                <w14:textFill>
                  <w14:solidFill>
                    <w14:schemeClr w14:val="tx1"/>
                  </w14:solidFill>
                </w14:textFill>
              </w:rPr>
              <w:t>三、</w:t>
            </w:r>
            <w:r>
              <w:rPr>
                <w:rFonts w:hint="eastAsia" w:eastAsia="黑体"/>
                <w:color w:val="000000" w:themeColor="text1"/>
                <w:sz w:val="28"/>
                <w14:textFill>
                  <w14:solidFill>
                    <w14:schemeClr w14:val="tx1"/>
                  </w14:solidFill>
                </w14:textFill>
              </w:rPr>
              <w:t>立项背景及必要性</w:t>
            </w:r>
          </w:p>
          <w:p>
            <w:pPr>
              <w:spacing w:line="400" w:lineRule="exact"/>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〔包括①立项背景；②项目实施的重要意义；③项目实施的必要性；④其他内容〕</w:t>
            </w:r>
          </w:p>
          <w:p>
            <w:pPr>
              <w:spacing w:line="360" w:lineRule="auto"/>
              <w:jc w:val="left"/>
              <w:rPr>
                <w:rFonts w:ascii="黑体" w:eastAsia="黑体"/>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6" w:type="dxa"/>
          <w:trHeight w:val="3201" w:hRule="atLeast"/>
          <w:jc w:val="center"/>
        </w:trPr>
        <w:tc>
          <w:tcPr>
            <w:tcW w:w="10523" w:type="dxa"/>
            <w:gridSpan w:val="17"/>
          </w:tcPr>
          <w:p>
            <w:pPr>
              <w:pStyle w:val="30"/>
              <w:spacing w:line="500" w:lineRule="exact"/>
              <w:ind w:firstLine="0" w:firstLineChars="0"/>
              <w:jc w:val="left"/>
              <w:rPr>
                <w:rFonts w:ascii="仿宋_GB2312" w:eastAsia="仿宋_GB2312"/>
                <w:b/>
                <w:color w:val="000000" w:themeColor="text1"/>
                <w:sz w:val="28"/>
                <w:szCs w:val="28"/>
                <w14:textFill>
                  <w14:solidFill>
                    <w14:schemeClr w14:val="tx1"/>
                  </w14:solidFill>
                </w14:textFill>
              </w:rPr>
            </w:pPr>
            <w:r>
              <w:rPr>
                <w:rFonts w:hint="eastAsia" w:ascii="黑体" w:eastAsia="黑体"/>
                <w:color w:val="000000" w:themeColor="text1"/>
                <w:sz w:val="28"/>
                <w:szCs w:val="28"/>
                <w14:textFill>
                  <w14:solidFill>
                    <w14:schemeClr w14:val="tx1"/>
                  </w14:solidFill>
                </w14:textFill>
              </w:rPr>
              <w:t>四、现有工作基础</w:t>
            </w:r>
          </w:p>
          <w:p>
            <w:pPr>
              <w:pStyle w:val="30"/>
              <w:spacing w:line="500" w:lineRule="exact"/>
              <w:ind w:firstLine="562"/>
              <w:jc w:val="left"/>
              <w:rPr>
                <w:rFonts w:ascii="仿宋_GB2312" w:eastAsia="仿宋_GB2312"/>
                <w:color w:val="000000" w:themeColor="text1"/>
                <w:sz w:val="28"/>
                <w:szCs w:val="28"/>
                <w14:textFill>
                  <w14:solidFill>
                    <w14:schemeClr w14:val="tx1"/>
                  </w14:solidFill>
                </w14:textFill>
              </w:rPr>
            </w:pPr>
            <w:r>
              <w:rPr>
                <w:rFonts w:hint="eastAsia" w:ascii="仿宋_GB2312" w:eastAsia="仿宋_GB2312"/>
                <w:b/>
                <w:color w:val="000000" w:themeColor="text1"/>
                <w:sz w:val="28"/>
                <w:szCs w:val="28"/>
                <w14:textFill>
                  <w14:solidFill>
                    <w14:schemeClr w14:val="tx1"/>
                  </w14:solidFill>
                </w14:textFill>
              </w:rPr>
              <w:t>1.技术研发基础</w:t>
            </w:r>
            <w:r>
              <w:rPr>
                <w:rFonts w:hint="eastAsia" w:ascii="仿宋_GB2312" w:eastAsia="仿宋_GB2312"/>
                <w:color w:val="000000" w:themeColor="text1"/>
                <w:sz w:val="28"/>
                <w:szCs w:val="28"/>
                <w14:textFill>
                  <w14:solidFill>
                    <w14:schemeClr w14:val="tx1"/>
                  </w14:solidFill>
                </w14:textFill>
              </w:rPr>
              <w:t>（包括研发投入、前期的技术与知识产权概况及先进性、机构近三年承担国家和我市重点项目情况，近三年参与制修订国际标准、国家标准、行业标准等情况，近三年获得科技类或行业内国家级和省部级奖项情况）</w:t>
            </w:r>
          </w:p>
          <w:p>
            <w:pPr>
              <w:pStyle w:val="30"/>
              <w:spacing w:line="500" w:lineRule="exact"/>
              <w:ind w:firstLine="560"/>
              <w:jc w:val="left"/>
              <w:rPr>
                <w:rFonts w:ascii="仿宋_GB2312" w:eastAsia="仿宋_GB2312"/>
                <w:color w:val="000000" w:themeColor="text1"/>
                <w:sz w:val="28"/>
                <w:szCs w:val="28"/>
                <w14:textFill>
                  <w14:solidFill>
                    <w14:schemeClr w14:val="tx1"/>
                  </w14:solidFill>
                </w14:textFill>
              </w:rPr>
            </w:pPr>
          </w:p>
          <w:p>
            <w:pPr>
              <w:pStyle w:val="30"/>
              <w:spacing w:line="500" w:lineRule="exact"/>
              <w:ind w:firstLine="560"/>
              <w:jc w:val="left"/>
              <w:rPr>
                <w:rFonts w:ascii="仿宋_GB2312" w:eastAsia="仿宋_GB2312"/>
                <w:color w:val="000000" w:themeColor="text1"/>
                <w:sz w:val="28"/>
                <w:szCs w:val="28"/>
                <w14:textFill>
                  <w14:solidFill>
                    <w14:schemeClr w14:val="tx1"/>
                  </w14:solidFill>
                </w14:textFill>
              </w:rPr>
            </w:pPr>
          </w:p>
          <w:p>
            <w:pPr>
              <w:pStyle w:val="30"/>
              <w:spacing w:line="500" w:lineRule="exact"/>
              <w:ind w:firstLine="560"/>
              <w:jc w:val="left"/>
              <w:rPr>
                <w:rFonts w:ascii="仿宋_GB2312" w:eastAsia="仿宋_GB2312"/>
                <w:color w:val="000000" w:themeColor="text1"/>
                <w:sz w:val="28"/>
                <w:szCs w:val="28"/>
                <w14:textFill>
                  <w14:solidFill>
                    <w14:schemeClr w14:val="tx1"/>
                  </w14:solidFill>
                </w14:textFill>
              </w:rPr>
            </w:pPr>
          </w:p>
          <w:p>
            <w:pPr>
              <w:pStyle w:val="30"/>
              <w:spacing w:line="500" w:lineRule="exact"/>
              <w:ind w:firstLine="560"/>
              <w:jc w:val="left"/>
              <w:rPr>
                <w:rFonts w:ascii="仿宋_GB2312" w:eastAsia="仿宋_GB2312"/>
                <w:color w:val="000000" w:themeColor="text1"/>
                <w:sz w:val="28"/>
                <w:szCs w:val="28"/>
                <w14:textFill>
                  <w14:solidFill>
                    <w14:schemeClr w14:val="tx1"/>
                  </w14:solidFill>
                </w14:textFill>
              </w:rPr>
            </w:pPr>
          </w:p>
          <w:p>
            <w:pPr>
              <w:pStyle w:val="30"/>
              <w:spacing w:line="500" w:lineRule="exact"/>
              <w:ind w:firstLine="560"/>
              <w:jc w:val="left"/>
              <w:rPr>
                <w:rFonts w:ascii="仿宋_GB2312" w:eastAsia="仿宋_GB2312"/>
                <w:color w:val="000000" w:themeColor="text1"/>
                <w:sz w:val="28"/>
                <w:szCs w:val="28"/>
                <w14:textFill>
                  <w14:solidFill>
                    <w14:schemeClr w14:val="tx1"/>
                  </w14:solidFill>
                </w14:textFill>
              </w:rPr>
            </w:pPr>
          </w:p>
          <w:tbl>
            <w:tblPr>
              <w:tblStyle w:val="14"/>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73"/>
              <w:gridCol w:w="2574"/>
              <w:gridCol w:w="2574"/>
              <w:gridCol w:w="2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pct"/>
                  <w:vMerge w:val="restart"/>
                  <w:vAlign w:val="center"/>
                </w:tcPr>
                <w:p>
                  <w:pPr>
                    <w:pStyle w:val="30"/>
                    <w:spacing w:line="500" w:lineRule="exact"/>
                    <w:ind w:firstLine="0" w:firstLineChars="0"/>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机构获得国家和我市重点项目情况</w:t>
                  </w:r>
                </w:p>
              </w:tc>
              <w:tc>
                <w:tcPr>
                  <w:tcW w:w="1250" w:type="pct"/>
                </w:tcPr>
                <w:p>
                  <w:pPr>
                    <w:pStyle w:val="30"/>
                    <w:spacing w:line="500" w:lineRule="exact"/>
                    <w:ind w:firstLine="0" w:firstLineChars="0"/>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项目名称</w:t>
                  </w:r>
                </w:p>
              </w:tc>
              <w:tc>
                <w:tcPr>
                  <w:tcW w:w="1250" w:type="pct"/>
                </w:tcPr>
                <w:p>
                  <w:pPr>
                    <w:pStyle w:val="30"/>
                    <w:spacing w:line="500" w:lineRule="exact"/>
                    <w:ind w:firstLine="0" w:firstLineChars="0"/>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立项部门</w:t>
                  </w:r>
                </w:p>
              </w:tc>
              <w:tc>
                <w:tcPr>
                  <w:tcW w:w="1250" w:type="pct"/>
                </w:tcPr>
                <w:p>
                  <w:pPr>
                    <w:pStyle w:val="30"/>
                    <w:spacing w:line="500" w:lineRule="exact"/>
                    <w:ind w:firstLine="0" w:firstLineChars="0"/>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立项时间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pct"/>
                  <w:vMerge w:val="continue"/>
                </w:tcPr>
                <w:p>
                  <w:pPr>
                    <w:pStyle w:val="30"/>
                    <w:spacing w:line="500" w:lineRule="exact"/>
                    <w:ind w:firstLine="560"/>
                    <w:jc w:val="left"/>
                    <w:rPr>
                      <w:rFonts w:ascii="仿宋_GB2312" w:eastAsia="仿宋_GB2312"/>
                      <w:color w:val="000000" w:themeColor="text1"/>
                      <w:sz w:val="28"/>
                      <w:szCs w:val="28"/>
                      <w14:textFill>
                        <w14:solidFill>
                          <w14:schemeClr w14:val="tx1"/>
                        </w14:solidFill>
                      </w14:textFill>
                    </w:rPr>
                  </w:pPr>
                </w:p>
              </w:tc>
              <w:tc>
                <w:tcPr>
                  <w:tcW w:w="1250" w:type="pct"/>
                </w:tcPr>
                <w:p>
                  <w:pPr>
                    <w:pStyle w:val="30"/>
                    <w:spacing w:line="500" w:lineRule="exact"/>
                    <w:ind w:firstLine="560"/>
                    <w:jc w:val="left"/>
                    <w:rPr>
                      <w:rFonts w:ascii="仿宋_GB2312" w:eastAsia="仿宋_GB2312"/>
                      <w:color w:val="000000" w:themeColor="text1"/>
                      <w:sz w:val="28"/>
                      <w:szCs w:val="28"/>
                      <w14:textFill>
                        <w14:solidFill>
                          <w14:schemeClr w14:val="tx1"/>
                        </w14:solidFill>
                      </w14:textFill>
                    </w:rPr>
                  </w:pPr>
                </w:p>
              </w:tc>
              <w:tc>
                <w:tcPr>
                  <w:tcW w:w="1250" w:type="pct"/>
                </w:tcPr>
                <w:p>
                  <w:pPr>
                    <w:pStyle w:val="30"/>
                    <w:spacing w:line="500" w:lineRule="exact"/>
                    <w:ind w:firstLine="560"/>
                    <w:jc w:val="left"/>
                    <w:rPr>
                      <w:rFonts w:ascii="仿宋_GB2312" w:eastAsia="仿宋_GB2312"/>
                      <w:color w:val="000000" w:themeColor="text1"/>
                      <w:sz w:val="28"/>
                      <w:szCs w:val="28"/>
                      <w14:textFill>
                        <w14:solidFill>
                          <w14:schemeClr w14:val="tx1"/>
                        </w14:solidFill>
                      </w14:textFill>
                    </w:rPr>
                  </w:pPr>
                </w:p>
              </w:tc>
              <w:tc>
                <w:tcPr>
                  <w:tcW w:w="1250" w:type="pct"/>
                </w:tcPr>
                <w:p>
                  <w:pPr>
                    <w:pStyle w:val="30"/>
                    <w:spacing w:line="500" w:lineRule="exact"/>
                    <w:ind w:firstLine="560"/>
                    <w:jc w:val="left"/>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pct"/>
                  <w:vMerge w:val="continue"/>
                </w:tcPr>
                <w:p>
                  <w:pPr>
                    <w:pStyle w:val="30"/>
                    <w:spacing w:line="500" w:lineRule="exact"/>
                    <w:ind w:firstLine="560"/>
                    <w:jc w:val="left"/>
                    <w:rPr>
                      <w:rFonts w:ascii="仿宋_GB2312" w:eastAsia="仿宋_GB2312"/>
                      <w:color w:val="000000" w:themeColor="text1"/>
                      <w:sz w:val="28"/>
                      <w:szCs w:val="28"/>
                      <w14:textFill>
                        <w14:solidFill>
                          <w14:schemeClr w14:val="tx1"/>
                        </w14:solidFill>
                      </w14:textFill>
                    </w:rPr>
                  </w:pPr>
                </w:p>
              </w:tc>
              <w:tc>
                <w:tcPr>
                  <w:tcW w:w="1250" w:type="pct"/>
                </w:tcPr>
                <w:p>
                  <w:pPr>
                    <w:pStyle w:val="30"/>
                    <w:spacing w:line="500" w:lineRule="exact"/>
                    <w:ind w:firstLine="560"/>
                    <w:jc w:val="left"/>
                    <w:rPr>
                      <w:rFonts w:ascii="仿宋_GB2312" w:eastAsia="仿宋_GB2312"/>
                      <w:color w:val="000000" w:themeColor="text1"/>
                      <w:sz w:val="28"/>
                      <w:szCs w:val="28"/>
                      <w14:textFill>
                        <w14:solidFill>
                          <w14:schemeClr w14:val="tx1"/>
                        </w14:solidFill>
                      </w14:textFill>
                    </w:rPr>
                  </w:pPr>
                </w:p>
              </w:tc>
              <w:tc>
                <w:tcPr>
                  <w:tcW w:w="1250" w:type="pct"/>
                </w:tcPr>
                <w:p>
                  <w:pPr>
                    <w:pStyle w:val="30"/>
                    <w:spacing w:line="500" w:lineRule="exact"/>
                    <w:ind w:firstLine="560"/>
                    <w:jc w:val="left"/>
                    <w:rPr>
                      <w:rFonts w:ascii="仿宋_GB2312" w:eastAsia="仿宋_GB2312"/>
                      <w:color w:val="000000" w:themeColor="text1"/>
                      <w:sz w:val="28"/>
                      <w:szCs w:val="28"/>
                      <w14:textFill>
                        <w14:solidFill>
                          <w14:schemeClr w14:val="tx1"/>
                        </w14:solidFill>
                      </w14:textFill>
                    </w:rPr>
                  </w:pPr>
                </w:p>
              </w:tc>
              <w:tc>
                <w:tcPr>
                  <w:tcW w:w="1250" w:type="pct"/>
                </w:tcPr>
                <w:p>
                  <w:pPr>
                    <w:pStyle w:val="30"/>
                    <w:spacing w:line="500" w:lineRule="exact"/>
                    <w:ind w:firstLine="560"/>
                    <w:jc w:val="left"/>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pct"/>
                  <w:vMerge w:val="continue"/>
                </w:tcPr>
                <w:p>
                  <w:pPr>
                    <w:pStyle w:val="30"/>
                    <w:spacing w:line="500" w:lineRule="exact"/>
                    <w:ind w:firstLine="560"/>
                    <w:jc w:val="left"/>
                    <w:rPr>
                      <w:rFonts w:ascii="仿宋_GB2312" w:eastAsia="仿宋_GB2312"/>
                      <w:color w:val="000000" w:themeColor="text1"/>
                      <w:sz w:val="28"/>
                      <w:szCs w:val="28"/>
                      <w14:textFill>
                        <w14:solidFill>
                          <w14:schemeClr w14:val="tx1"/>
                        </w14:solidFill>
                      </w14:textFill>
                    </w:rPr>
                  </w:pPr>
                </w:p>
              </w:tc>
              <w:tc>
                <w:tcPr>
                  <w:tcW w:w="1250" w:type="pct"/>
                </w:tcPr>
                <w:p>
                  <w:pPr>
                    <w:pStyle w:val="30"/>
                    <w:spacing w:line="500" w:lineRule="exact"/>
                    <w:ind w:firstLine="560"/>
                    <w:jc w:val="left"/>
                    <w:rPr>
                      <w:rFonts w:ascii="仿宋_GB2312" w:eastAsia="仿宋_GB2312"/>
                      <w:color w:val="000000" w:themeColor="text1"/>
                      <w:sz w:val="28"/>
                      <w:szCs w:val="28"/>
                      <w14:textFill>
                        <w14:solidFill>
                          <w14:schemeClr w14:val="tx1"/>
                        </w14:solidFill>
                      </w14:textFill>
                    </w:rPr>
                  </w:pPr>
                </w:p>
              </w:tc>
              <w:tc>
                <w:tcPr>
                  <w:tcW w:w="1250" w:type="pct"/>
                </w:tcPr>
                <w:p>
                  <w:pPr>
                    <w:pStyle w:val="30"/>
                    <w:spacing w:line="500" w:lineRule="exact"/>
                    <w:ind w:firstLine="560"/>
                    <w:jc w:val="left"/>
                    <w:rPr>
                      <w:rFonts w:ascii="仿宋_GB2312" w:eastAsia="仿宋_GB2312"/>
                      <w:color w:val="000000" w:themeColor="text1"/>
                      <w:sz w:val="28"/>
                      <w:szCs w:val="28"/>
                      <w14:textFill>
                        <w14:solidFill>
                          <w14:schemeClr w14:val="tx1"/>
                        </w14:solidFill>
                      </w14:textFill>
                    </w:rPr>
                  </w:pPr>
                </w:p>
              </w:tc>
              <w:tc>
                <w:tcPr>
                  <w:tcW w:w="1250" w:type="pct"/>
                </w:tcPr>
                <w:p>
                  <w:pPr>
                    <w:pStyle w:val="30"/>
                    <w:spacing w:line="500" w:lineRule="exact"/>
                    <w:ind w:firstLine="560"/>
                    <w:jc w:val="left"/>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pct"/>
                </w:tcPr>
                <w:p>
                  <w:pPr>
                    <w:pStyle w:val="30"/>
                    <w:spacing w:line="500" w:lineRule="exact"/>
                    <w:ind w:firstLine="560"/>
                    <w:jc w:val="lef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合计</w:t>
                  </w:r>
                </w:p>
              </w:tc>
              <w:tc>
                <w:tcPr>
                  <w:tcW w:w="3750" w:type="pct"/>
                  <w:gridSpan w:val="3"/>
                </w:tcPr>
                <w:p>
                  <w:pPr>
                    <w:pStyle w:val="30"/>
                    <w:spacing w:line="500" w:lineRule="exact"/>
                    <w:ind w:firstLine="560"/>
                    <w:jc w:val="lef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 xml:space="preserve">                  项</w:t>
                  </w:r>
                </w:p>
              </w:tc>
            </w:tr>
          </w:tbl>
          <w:p>
            <w:pPr>
              <w:pStyle w:val="30"/>
              <w:spacing w:line="500" w:lineRule="exact"/>
              <w:ind w:firstLine="560"/>
              <w:jc w:val="left"/>
              <w:rPr>
                <w:rFonts w:ascii="仿宋_GB2312" w:eastAsia="仿宋_GB2312"/>
                <w:color w:val="000000" w:themeColor="text1"/>
                <w:sz w:val="28"/>
                <w:szCs w:val="28"/>
                <w14:textFill>
                  <w14:solidFill>
                    <w14:schemeClr w14:val="tx1"/>
                  </w14:solidFill>
                </w14:textFill>
              </w:rPr>
            </w:pPr>
          </w:p>
          <w:p>
            <w:pPr>
              <w:pStyle w:val="30"/>
              <w:spacing w:line="500" w:lineRule="exact"/>
              <w:ind w:firstLine="560"/>
              <w:jc w:val="left"/>
              <w:rPr>
                <w:rFonts w:ascii="仿宋_GB2312" w:eastAsia="仿宋_GB2312"/>
                <w:color w:val="000000" w:themeColor="text1"/>
                <w:sz w:val="28"/>
                <w:szCs w:val="28"/>
                <w14:textFill>
                  <w14:solidFill>
                    <w14:schemeClr w14:val="tx1"/>
                  </w14:solidFill>
                </w14:textFill>
              </w:rPr>
            </w:pPr>
          </w:p>
          <w:tbl>
            <w:tblPr>
              <w:tblStyle w:val="14"/>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73"/>
              <w:gridCol w:w="2574"/>
              <w:gridCol w:w="2574"/>
              <w:gridCol w:w="2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pct"/>
                  <w:vMerge w:val="restart"/>
                  <w:vAlign w:val="center"/>
                </w:tcPr>
                <w:p>
                  <w:pPr>
                    <w:pStyle w:val="30"/>
                    <w:spacing w:line="500" w:lineRule="exact"/>
                    <w:ind w:firstLine="0" w:firstLineChars="0"/>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机构标准情况</w:t>
                  </w:r>
                </w:p>
              </w:tc>
              <w:tc>
                <w:tcPr>
                  <w:tcW w:w="1250" w:type="pct"/>
                </w:tcPr>
                <w:p>
                  <w:pPr>
                    <w:pStyle w:val="30"/>
                    <w:spacing w:line="500" w:lineRule="exact"/>
                    <w:ind w:firstLine="0" w:firstLineChars="0"/>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标准名称</w:t>
                  </w:r>
                </w:p>
              </w:tc>
              <w:tc>
                <w:tcPr>
                  <w:tcW w:w="1250" w:type="pct"/>
                </w:tcPr>
                <w:p>
                  <w:pPr>
                    <w:pStyle w:val="30"/>
                    <w:spacing w:line="500" w:lineRule="exact"/>
                    <w:ind w:firstLine="0" w:firstLineChars="0"/>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标准类别</w:t>
                  </w:r>
                </w:p>
              </w:tc>
              <w:tc>
                <w:tcPr>
                  <w:tcW w:w="1250" w:type="pct"/>
                </w:tcPr>
                <w:p>
                  <w:pPr>
                    <w:pStyle w:val="30"/>
                    <w:spacing w:line="500" w:lineRule="exact"/>
                    <w:ind w:firstLine="0" w:firstLineChars="0"/>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主编/参编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pct"/>
                  <w:vMerge w:val="continue"/>
                </w:tcPr>
                <w:p>
                  <w:pPr>
                    <w:pStyle w:val="30"/>
                    <w:spacing w:line="500" w:lineRule="exact"/>
                    <w:ind w:firstLine="560"/>
                    <w:jc w:val="left"/>
                    <w:rPr>
                      <w:rFonts w:ascii="仿宋_GB2312" w:eastAsia="仿宋_GB2312"/>
                      <w:color w:val="000000" w:themeColor="text1"/>
                      <w:sz w:val="28"/>
                      <w:szCs w:val="28"/>
                      <w14:textFill>
                        <w14:solidFill>
                          <w14:schemeClr w14:val="tx1"/>
                        </w14:solidFill>
                      </w14:textFill>
                    </w:rPr>
                  </w:pPr>
                </w:p>
              </w:tc>
              <w:tc>
                <w:tcPr>
                  <w:tcW w:w="1250" w:type="pct"/>
                </w:tcPr>
                <w:p>
                  <w:pPr>
                    <w:pStyle w:val="30"/>
                    <w:spacing w:line="500" w:lineRule="exact"/>
                    <w:ind w:firstLine="560"/>
                    <w:jc w:val="left"/>
                    <w:rPr>
                      <w:rFonts w:ascii="仿宋_GB2312" w:eastAsia="仿宋_GB2312"/>
                      <w:color w:val="000000" w:themeColor="text1"/>
                      <w:sz w:val="28"/>
                      <w:szCs w:val="28"/>
                      <w14:textFill>
                        <w14:solidFill>
                          <w14:schemeClr w14:val="tx1"/>
                        </w14:solidFill>
                      </w14:textFill>
                    </w:rPr>
                  </w:pPr>
                </w:p>
              </w:tc>
              <w:tc>
                <w:tcPr>
                  <w:tcW w:w="1250" w:type="pct"/>
                </w:tcPr>
                <w:p>
                  <w:pPr>
                    <w:pStyle w:val="30"/>
                    <w:spacing w:line="500" w:lineRule="exact"/>
                    <w:ind w:firstLine="560"/>
                    <w:jc w:val="left"/>
                    <w:rPr>
                      <w:rFonts w:ascii="仿宋_GB2312" w:eastAsia="仿宋_GB2312"/>
                      <w:color w:val="000000" w:themeColor="text1"/>
                      <w:sz w:val="28"/>
                      <w:szCs w:val="28"/>
                      <w14:textFill>
                        <w14:solidFill>
                          <w14:schemeClr w14:val="tx1"/>
                        </w14:solidFill>
                      </w14:textFill>
                    </w:rPr>
                  </w:pPr>
                </w:p>
              </w:tc>
              <w:tc>
                <w:tcPr>
                  <w:tcW w:w="1250" w:type="pct"/>
                </w:tcPr>
                <w:p>
                  <w:pPr>
                    <w:pStyle w:val="30"/>
                    <w:spacing w:line="500" w:lineRule="exact"/>
                    <w:ind w:firstLine="560"/>
                    <w:jc w:val="left"/>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pct"/>
                  <w:vMerge w:val="continue"/>
                </w:tcPr>
                <w:p>
                  <w:pPr>
                    <w:pStyle w:val="30"/>
                    <w:spacing w:line="500" w:lineRule="exact"/>
                    <w:ind w:firstLine="560"/>
                    <w:jc w:val="left"/>
                    <w:rPr>
                      <w:rFonts w:ascii="仿宋_GB2312" w:eastAsia="仿宋_GB2312"/>
                      <w:color w:val="000000" w:themeColor="text1"/>
                      <w:sz w:val="28"/>
                      <w:szCs w:val="28"/>
                      <w14:textFill>
                        <w14:solidFill>
                          <w14:schemeClr w14:val="tx1"/>
                        </w14:solidFill>
                      </w14:textFill>
                    </w:rPr>
                  </w:pPr>
                </w:p>
              </w:tc>
              <w:tc>
                <w:tcPr>
                  <w:tcW w:w="1250" w:type="pct"/>
                </w:tcPr>
                <w:p>
                  <w:pPr>
                    <w:pStyle w:val="30"/>
                    <w:spacing w:line="500" w:lineRule="exact"/>
                    <w:ind w:firstLine="560"/>
                    <w:jc w:val="left"/>
                    <w:rPr>
                      <w:rFonts w:ascii="仿宋_GB2312" w:eastAsia="仿宋_GB2312"/>
                      <w:color w:val="000000" w:themeColor="text1"/>
                      <w:sz w:val="28"/>
                      <w:szCs w:val="28"/>
                      <w14:textFill>
                        <w14:solidFill>
                          <w14:schemeClr w14:val="tx1"/>
                        </w14:solidFill>
                      </w14:textFill>
                    </w:rPr>
                  </w:pPr>
                </w:p>
              </w:tc>
              <w:tc>
                <w:tcPr>
                  <w:tcW w:w="1250" w:type="pct"/>
                </w:tcPr>
                <w:p>
                  <w:pPr>
                    <w:pStyle w:val="30"/>
                    <w:spacing w:line="500" w:lineRule="exact"/>
                    <w:ind w:firstLine="560"/>
                    <w:jc w:val="left"/>
                    <w:rPr>
                      <w:rFonts w:ascii="仿宋_GB2312" w:eastAsia="仿宋_GB2312"/>
                      <w:color w:val="000000" w:themeColor="text1"/>
                      <w:sz w:val="28"/>
                      <w:szCs w:val="28"/>
                      <w14:textFill>
                        <w14:solidFill>
                          <w14:schemeClr w14:val="tx1"/>
                        </w14:solidFill>
                      </w14:textFill>
                    </w:rPr>
                  </w:pPr>
                </w:p>
              </w:tc>
              <w:tc>
                <w:tcPr>
                  <w:tcW w:w="1250" w:type="pct"/>
                </w:tcPr>
                <w:p>
                  <w:pPr>
                    <w:pStyle w:val="30"/>
                    <w:spacing w:line="500" w:lineRule="exact"/>
                    <w:ind w:firstLine="560"/>
                    <w:jc w:val="left"/>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pct"/>
                  <w:vMerge w:val="continue"/>
                </w:tcPr>
                <w:p>
                  <w:pPr>
                    <w:pStyle w:val="30"/>
                    <w:spacing w:line="500" w:lineRule="exact"/>
                    <w:ind w:firstLine="560"/>
                    <w:jc w:val="left"/>
                    <w:rPr>
                      <w:rFonts w:ascii="仿宋_GB2312" w:eastAsia="仿宋_GB2312"/>
                      <w:color w:val="000000" w:themeColor="text1"/>
                      <w:sz w:val="28"/>
                      <w:szCs w:val="28"/>
                      <w14:textFill>
                        <w14:solidFill>
                          <w14:schemeClr w14:val="tx1"/>
                        </w14:solidFill>
                      </w14:textFill>
                    </w:rPr>
                  </w:pPr>
                </w:p>
              </w:tc>
              <w:tc>
                <w:tcPr>
                  <w:tcW w:w="1250" w:type="pct"/>
                </w:tcPr>
                <w:p>
                  <w:pPr>
                    <w:pStyle w:val="30"/>
                    <w:spacing w:line="500" w:lineRule="exact"/>
                    <w:ind w:firstLine="560"/>
                    <w:jc w:val="left"/>
                    <w:rPr>
                      <w:rFonts w:ascii="仿宋_GB2312" w:eastAsia="仿宋_GB2312"/>
                      <w:color w:val="000000" w:themeColor="text1"/>
                      <w:sz w:val="28"/>
                      <w:szCs w:val="28"/>
                      <w14:textFill>
                        <w14:solidFill>
                          <w14:schemeClr w14:val="tx1"/>
                        </w14:solidFill>
                      </w14:textFill>
                    </w:rPr>
                  </w:pPr>
                </w:p>
              </w:tc>
              <w:tc>
                <w:tcPr>
                  <w:tcW w:w="1250" w:type="pct"/>
                </w:tcPr>
                <w:p>
                  <w:pPr>
                    <w:pStyle w:val="30"/>
                    <w:spacing w:line="500" w:lineRule="exact"/>
                    <w:ind w:firstLine="560"/>
                    <w:jc w:val="left"/>
                    <w:rPr>
                      <w:rFonts w:ascii="仿宋_GB2312" w:eastAsia="仿宋_GB2312"/>
                      <w:color w:val="000000" w:themeColor="text1"/>
                      <w:sz w:val="28"/>
                      <w:szCs w:val="28"/>
                      <w14:textFill>
                        <w14:solidFill>
                          <w14:schemeClr w14:val="tx1"/>
                        </w14:solidFill>
                      </w14:textFill>
                    </w:rPr>
                  </w:pPr>
                </w:p>
              </w:tc>
              <w:tc>
                <w:tcPr>
                  <w:tcW w:w="1250" w:type="pct"/>
                </w:tcPr>
                <w:p>
                  <w:pPr>
                    <w:pStyle w:val="30"/>
                    <w:spacing w:line="500" w:lineRule="exact"/>
                    <w:ind w:firstLine="560"/>
                    <w:jc w:val="left"/>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001" w:type="dxa"/>
              </w:trPr>
              <w:tc>
                <w:tcPr>
                  <w:tcW w:w="2572" w:type="dxa"/>
                </w:tcPr>
                <w:p>
                  <w:pPr>
                    <w:pStyle w:val="30"/>
                    <w:spacing w:line="500" w:lineRule="exact"/>
                    <w:ind w:firstLine="560"/>
                    <w:jc w:val="lef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合计</w:t>
                  </w:r>
                </w:p>
              </w:tc>
              <w:tc>
                <w:tcPr>
                  <w:tcW w:w="7723" w:type="dxa"/>
                  <w:gridSpan w:val="2"/>
                </w:tcPr>
                <w:p>
                  <w:pPr>
                    <w:pStyle w:val="30"/>
                    <w:spacing w:line="500" w:lineRule="exact"/>
                    <w:ind w:firstLine="560"/>
                    <w:jc w:val="left"/>
                    <w:rPr>
                      <w:rFonts w:ascii="仿宋_GB2312" w:eastAsia="仿宋_GB2312"/>
                      <w:color w:val="000000" w:themeColor="text1"/>
                      <w:sz w:val="28"/>
                      <w:szCs w:val="28"/>
                      <w14:textFill>
                        <w14:solidFill>
                          <w14:schemeClr w14:val="tx1"/>
                        </w14:solidFill>
                      </w14:textFill>
                    </w:rPr>
                  </w:pPr>
                  <w:r>
                    <w:rPr>
                      <w:rFonts w:ascii="仿宋_GB2312" w:eastAsia="仿宋_GB2312"/>
                      <w:color w:val="000000" w:themeColor="text1"/>
                      <w:sz w:val="28"/>
                      <w:szCs w:val="28"/>
                      <w14:textFill>
                        <w14:solidFill>
                          <w14:schemeClr w14:val="tx1"/>
                        </w14:solidFill>
                      </w14:textFill>
                    </w:rPr>
                    <w:t xml:space="preserve">                  </w:t>
                  </w:r>
                  <w:r>
                    <w:rPr>
                      <w:rFonts w:hint="eastAsia" w:ascii="仿宋_GB2312" w:eastAsia="仿宋_GB2312"/>
                      <w:color w:val="000000" w:themeColor="text1"/>
                      <w:sz w:val="28"/>
                      <w:szCs w:val="28"/>
                      <w14:textFill>
                        <w14:solidFill>
                          <w14:schemeClr w14:val="tx1"/>
                        </w14:solidFill>
                      </w14:textFill>
                    </w:rPr>
                    <w:t>项</w:t>
                  </w:r>
                </w:p>
              </w:tc>
            </w:tr>
          </w:tbl>
          <w:p>
            <w:pPr>
              <w:pStyle w:val="30"/>
              <w:spacing w:line="500" w:lineRule="exact"/>
              <w:ind w:firstLine="560"/>
              <w:jc w:val="left"/>
              <w:rPr>
                <w:rFonts w:ascii="仿宋_GB2312" w:eastAsia="仿宋_GB2312"/>
                <w:color w:val="000000" w:themeColor="text1"/>
                <w:sz w:val="28"/>
                <w:szCs w:val="28"/>
                <w14:textFill>
                  <w14:solidFill>
                    <w14:schemeClr w14:val="tx1"/>
                  </w14:solidFill>
                </w14:textFill>
              </w:rPr>
            </w:pP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8"/>
              <w:gridCol w:w="2059"/>
              <w:gridCol w:w="2059"/>
              <w:gridCol w:w="2060"/>
              <w:gridCol w:w="2061"/>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58" w:type="dxa"/>
                  <w:vMerge w:val="restart"/>
                  <w:vAlign w:val="center"/>
                </w:tcPr>
                <w:p>
                  <w:pPr>
                    <w:pStyle w:val="30"/>
                    <w:spacing w:line="500" w:lineRule="exact"/>
                    <w:ind w:firstLine="0" w:firstLineChars="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机构获奖情况</w:t>
                  </w:r>
                </w:p>
              </w:tc>
              <w:tc>
                <w:tcPr>
                  <w:tcW w:w="2059" w:type="dxa"/>
                </w:tcPr>
                <w:p>
                  <w:pPr>
                    <w:pStyle w:val="30"/>
                    <w:spacing w:line="500" w:lineRule="exact"/>
                    <w:ind w:firstLine="0" w:firstLineChars="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获奖励名称</w:t>
                  </w:r>
                </w:p>
              </w:tc>
              <w:tc>
                <w:tcPr>
                  <w:tcW w:w="2059" w:type="dxa"/>
                </w:tcPr>
                <w:p>
                  <w:pPr>
                    <w:pStyle w:val="30"/>
                    <w:spacing w:line="500" w:lineRule="exact"/>
                    <w:ind w:firstLine="56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奖项类别</w:t>
                  </w:r>
                </w:p>
              </w:tc>
              <w:tc>
                <w:tcPr>
                  <w:tcW w:w="2060" w:type="dxa"/>
                </w:tcPr>
                <w:p>
                  <w:pPr>
                    <w:pStyle w:val="30"/>
                    <w:spacing w:line="500" w:lineRule="exact"/>
                    <w:ind w:firstLine="56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奖励部门</w:t>
                  </w:r>
                </w:p>
              </w:tc>
              <w:tc>
                <w:tcPr>
                  <w:tcW w:w="2061" w:type="dxa"/>
                  <w:gridSpan w:val="2"/>
                </w:tcPr>
                <w:p>
                  <w:pPr>
                    <w:pStyle w:val="30"/>
                    <w:spacing w:line="500" w:lineRule="exact"/>
                    <w:ind w:firstLine="0" w:firstLineChars="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获奖励时间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58" w:type="dxa"/>
                  <w:vMerge w:val="continue"/>
                </w:tcPr>
                <w:p>
                  <w:pPr>
                    <w:pStyle w:val="30"/>
                    <w:spacing w:line="500" w:lineRule="exact"/>
                    <w:ind w:firstLine="560"/>
                    <w:rPr>
                      <w:rFonts w:ascii="仿宋_GB2312" w:eastAsia="仿宋_GB2312"/>
                      <w:color w:val="000000" w:themeColor="text1"/>
                      <w:sz w:val="28"/>
                      <w:szCs w:val="28"/>
                      <w14:textFill>
                        <w14:solidFill>
                          <w14:schemeClr w14:val="tx1"/>
                        </w14:solidFill>
                      </w14:textFill>
                    </w:rPr>
                  </w:pPr>
                </w:p>
              </w:tc>
              <w:tc>
                <w:tcPr>
                  <w:tcW w:w="2059" w:type="dxa"/>
                </w:tcPr>
                <w:p>
                  <w:pPr>
                    <w:pStyle w:val="30"/>
                    <w:spacing w:line="500" w:lineRule="exact"/>
                    <w:ind w:firstLine="560"/>
                    <w:rPr>
                      <w:rFonts w:ascii="仿宋_GB2312" w:eastAsia="仿宋_GB2312"/>
                      <w:color w:val="000000" w:themeColor="text1"/>
                      <w:sz w:val="28"/>
                      <w:szCs w:val="28"/>
                      <w14:textFill>
                        <w14:solidFill>
                          <w14:schemeClr w14:val="tx1"/>
                        </w14:solidFill>
                      </w14:textFill>
                    </w:rPr>
                  </w:pPr>
                </w:p>
              </w:tc>
              <w:tc>
                <w:tcPr>
                  <w:tcW w:w="2059" w:type="dxa"/>
                </w:tcPr>
                <w:p>
                  <w:pPr>
                    <w:pStyle w:val="30"/>
                    <w:spacing w:line="500" w:lineRule="exact"/>
                    <w:ind w:firstLine="560"/>
                    <w:rPr>
                      <w:rFonts w:ascii="仿宋_GB2312" w:eastAsia="仿宋_GB2312"/>
                      <w:color w:val="000000" w:themeColor="text1"/>
                      <w:sz w:val="28"/>
                      <w:szCs w:val="28"/>
                      <w14:textFill>
                        <w14:solidFill>
                          <w14:schemeClr w14:val="tx1"/>
                        </w14:solidFill>
                      </w14:textFill>
                    </w:rPr>
                  </w:pPr>
                </w:p>
              </w:tc>
              <w:tc>
                <w:tcPr>
                  <w:tcW w:w="2060" w:type="dxa"/>
                </w:tcPr>
                <w:p>
                  <w:pPr>
                    <w:pStyle w:val="30"/>
                    <w:spacing w:line="500" w:lineRule="exact"/>
                    <w:ind w:firstLine="560"/>
                    <w:rPr>
                      <w:rFonts w:ascii="仿宋_GB2312" w:eastAsia="仿宋_GB2312"/>
                      <w:color w:val="000000" w:themeColor="text1"/>
                      <w:sz w:val="28"/>
                      <w:szCs w:val="28"/>
                      <w14:textFill>
                        <w14:solidFill>
                          <w14:schemeClr w14:val="tx1"/>
                        </w14:solidFill>
                      </w14:textFill>
                    </w:rPr>
                  </w:pPr>
                </w:p>
              </w:tc>
              <w:tc>
                <w:tcPr>
                  <w:tcW w:w="2061" w:type="dxa"/>
                  <w:gridSpan w:val="2"/>
                </w:tcPr>
                <w:p>
                  <w:pPr>
                    <w:pStyle w:val="30"/>
                    <w:spacing w:line="500" w:lineRule="exact"/>
                    <w:ind w:firstLine="560"/>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58" w:type="dxa"/>
                  <w:vMerge w:val="continue"/>
                </w:tcPr>
                <w:p>
                  <w:pPr>
                    <w:pStyle w:val="30"/>
                    <w:spacing w:line="500" w:lineRule="exact"/>
                    <w:ind w:firstLine="560"/>
                    <w:rPr>
                      <w:rFonts w:ascii="仿宋_GB2312" w:eastAsia="仿宋_GB2312"/>
                      <w:color w:val="000000" w:themeColor="text1"/>
                      <w:sz w:val="28"/>
                      <w:szCs w:val="28"/>
                      <w14:textFill>
                        <w14:solidFill>
                          <w14:schemeClr w14:val="tx1"/>
                        </w14:solidFill>
                      </w14:textFill>
                    </w:rPr>
                  </w:pPr>
                </w:p>
              </w:tc>
              <w:tc>
                <w:tcPr>
                  <w:tcW w:w="2059" w:type="dxa"/>
                </w:tcPr>
                <w:p>
                  <w:pPr>
                    <w:pStyle w:val="30"/>
                    <w:spacing w:line="500" w:lineRule="exact"/>
                    <w:ind w:firstLine="560"/>
                    <w:rPr>
                      <w:rFonts w:ascii="仿宋_GB2312" w:eastAsia="仿宋_GB2312"/>
                      <w:color w:val="000000" w:themeColor="text1"/>
                      <w:sz w:val="28"/>
                      <w:szCs w:val="28"/>
                      <w14:textFill>
                        <w14:solidFill>
                          <w14:schemeClr w14:val="tx1"/>
                        </w14:solidFill>
                      </w14:textFill>
                    </w:rPr>
                  </w:pPr>
                </w:p>
              </w:tc>
              <w:tc>
                <w:tcPr>
                  <w:tcW w:w="2059" w:type="dxa"/>
                </w:tcPr>
                <w:p>
                  <w:pPr>
                    <w:pStyle w:val="30"/>
                    <w:spacing w:line="500" w:lineRule="exact"/>
                    <w:ind w:firstLine="560"/>
                    <w:rPr>
                      <w:rFonts w:ascii="仿宋_GB2312" w:eastAsia="仿宋_GB2312"/>
                      <w:color w:val="000000" w:themeColor="text1"/>
                      <w:sz w:val="28"/>
                      <w:szCs w:val="28"/>
                      <w14:textFill>
                        <w14:solidFill>
                          <w14:schemeClr w14:val="tx1"/>
                        </w14:solidFill>
                      </w14:textFill>
                    </w:rPr>
                  </w:pPr>
                </w:p>
              </w:tc>
              <w:tc>
                <w:tcPr>
                  <w:tcW w:w="2060" w:type="dxa"/>
                </w:tcPr>
                <w:p>
                  <w:pPr>
                    <w:pStyle w:val="30"/>
                    <w:spacing w:line="500" w:lineRule="exact"/>
                    <w:ind w:firstLine="560"/>
                    <w:rPr>
                      <w:rFonts w:ascii="仿宋_GB2312" w:eastAsia="仿宋_GB2312"/>
                      <w:color w:val="000000" w:themeColor="text1"/>
                      <w:sz w:val="28"/>
                      <w:szCs w:val="28"/>
                      <w14:textFill>
                        <w14:solidFill>
                          <w14:schemeClr w14:val="tx1"/>
                        </w14:solidFill>
                      </w14:textFill>
                    </w:rPr>
                  </w:pPr>
                </w:p>
              </w:tc>
              <w:tc>
                <w:tcPr>
                  <w:tcW w:w="2061" w:type="dxa"/>
                  <w:gridSpan w:val="2"/>
                </w:tcPr>
                <w:p>
                  <w:pPr>
                    <w:pStyle w:val="30"/>
                    <w:spacing w:line="500" w:lineRule="exact"/>
                    <w:ind w:firstLine="560"/>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58" w:type="dxa"/>
                  <w:vMerge w:val="continue"/>
                </w:tcPr>
                <w:p>
                  <w:pPr>
                    <w:pStyle w:val="30"/>
                    <w:spacing w:line="500" w:lineRule="exact"/>
                    <w:ind w:firstLine="560"/>
                    <w:rPr>
                      <w:rFonts w:ascii="仿宋_GB2312" w:eastAsia="仿宋_GB2312"/>
                      <w:color w:val="000000" w:themeColor="text1"/>
                      <w:sz w:val="28"/>
                      <w:szCs w:val="28"/>
                      <w14:textFill>
                        <w14:solidFill>
                          <w14:schemeClr w14:val="tx1"/>
                        </w14:solidFill>
                      </w14:textFill>
                    </w:rPr>
                  </w:pPr>
                </w:p>
              </w:tc>
              <w:tc>
                <w:tcPr>
                  <w:tcW w:w="2059" w:type="dxa"/>
                </w:tcPr>
                <w:p>
                  <w:pPr>
                    <w:pStyle w:val="30"/>
                    <w:spacing w:line="500" w:lineRule="exact"/>
                    <w:ind w:firstLine="560"/>
                    <w:rPr>
                      <w:rFonts w:ascii="仿宋_GB2312" w:eastAsia="仿宋_GB2312"/>
                      <w:color w:val="000000" w:themeColor="text1"/>
                      <w:sz w:val="28"/>
                      <w:szCs w:val="28"/>
                      <w14:textFill>
                        <w14:solidFill>
                          <w14:schemeClr w14:val="tx1"/>
                        </w14:solidFill>
                      </w14:textFill>
                    </w:rPr>
                  </w:pPr>
                </w:p>
              </w:tc>
              <w:tc>
                <w:tcPr>
                  <w:tcW w:w="2059" w:type="dxa"/>
                </w:tcPr>
                <w:p>
                  <w:pPr>
                    <w:pStyle w:val="30"/>
                    <w:spacing w:line="500" w:lineRule="exact"/>
                    <w:ind w:firstLine="560"/>
                    <w:rPr>
                      <w:rFonts w:ascii="仿宋_GB2312" w:eastAsia="仿宋_GB2312"/>
                      <w:color w:val="000000" w:themeColor="text1"/>
                      <w:sz w:val="28"/>
                      <w:szCs w:val="28"/>
                      <w14:textFill>
                        <w14:solidFill>
                          <w14:schemeClr w14:val="tx1"/>
                        </w14:solidFill>
                      </w14:textFill>
                    </w:rPr>
                  </w:pPr>
                </w:p>
              </w:tc>
              <w:tc>
                <w:tcPr>
                  <w:tcW w:w="2060" w:type="dxa"/>
                </w:tcPr>
                <w:p>
                  <w:pPr>
                    <w:pStyle w:val="30"/>
                    <w:spacing w:line="500" w:lineRule="exact"/>
                    <w:ind w:firstLine="560"/>
                    <w:rPr>
                      <w:rFonts w:ascii="仿宋_GB2312" w:eastAsia="仿宋_GB2312"/>
                      <w:color w:val="000000" w:themeColor="text1"/>
                      <w:sz w:val="28"/>
                      <w:szCs w:val="28"/>
                      <w14:textFill>
                        <w14:solidFill>
                          <w14:schemeClr w14:val="tx1"/>
                        </w14:solidFill>
                      </w14:textFill>
                    </w:rPr>
                  </w:pPr>
                </w:p>
              </w:tc>
              <w:tc>
                <w:tcPr>
                  <w:tcW w:w="2061" w:type="dxa"/>
                  <w:gridSpan w:val="2"/>
                </w:tcPr>
                <w:p>
                  <w:pPr>
                    <w:pStyle w:val="30"/>
                    <w:spacing w:line="500" w:lineRule="exact"/>
                    <w:ind w:firstLine="560"/>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001" w:type="dxa"/>
              </w:trPr>
              <w:tc>
                <w:tcPr>
                  <w:tcW w:w="2058" w:type="dxa"/>
                </w:tcPr>
                <w:p>
                  <w:pPr>
                    <w:pStyle w:val="30"/>
                    <w:spacing w:line="500" w:lineRule="exact"/>
                    <w:ind w:firstLine="56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合计</w:t>
                  </w:r>
                </w:p>
              </w:tc>
              <w:tc>
                <w:tcPr>
                  <w:tcW w:w="8239" w:type="dxa"/>
                  <w:gridSpan w:val="4"/>
                </w:tcPr>
                <w:p>
                  <w:pPr>
                    <w:pStyle w:val="30"/>
                    <w:spacing w:line="500" w:lineRule="exact"/>
                    <w:ind w:firstLine="560"/>
                    <w:rPr>
                      <w:rFonts w:ascii="仿宋_GB2312" w:eastAsia="仿宋_GB2312"/>
                      <w:color w:val="000000" w:themeColor="text1"/>
                      <w:sz w:val="28"/>
                      <w:szCs w:val="28"/>
                      <w14:textFill>
                        <w14:solidFill>
                          <w14:schemeClr w14:val="tx1"/>
                        </w14:solidFill>
                      </w14:textFill>
                    </w:rPr>
                  </w:pPr>
                  <w:r>
                    <w:rPr>
                      <w:rFonts w:ascii="仿宋_GB2312" w:eastAsia="仿宋_GB2312"/>
                      <w:color w:val="000000" w:themeColor="text1"/>
                      <w:sz w:val="28"/>
                      <w:szCs w:val="28"/>
                      <w14:textFill>
                        <w14:solidFill>
                          <w14:schemeClr w14:val="tx1"/>
                        </w14:solidFill>
                      </w14:textFill>
                    </w:rPr>
                    <w:t xml:space="preserve">                         </w:t>
                  </w:r>
                  <w:r>
                    <w:rPr>
                      <w:rFonts w:hint="eastAsia" w:ascii="仿宋_GB2312" w:eastAsia="仿宋_GB2312"/>
                      <w:color w:val="000000" w:themeColor="text1"/>
                      <w:sz w:val="28"/>
                      <w:szCs w:val="28"/>
                      <w14:textFill>
                        <w14:solidFill>
                          <w14:schemeClr w14:val="tx1"/>
                        </w14:solidFill>
                      </w14:textFill>
                    </w:rPr>
                    <w:t>项</w:t>
                  </w:r>
                </w:p>
              </w:tc>
            </w:tr>
          </w:tbl>
          <w:p>
            <w:pPr>
              <w:pStyle w:val="30"/>
              <w:spacing w:line="500" w:lineRule="exact"/>
              <w:ind w:firstLine="560"/>
              <w:rPr>
                <w:rFonts w:ascii="仿宋_GB2312" w:eastAsia="仿宋_GB2312"/>
                <w:color w:val="000000" w:themeColor="text1"/>
                <w:sz w:val="28"/>
                <w:szCs w:val="28"/>
                <w14:textFill>
                  <w14:solidFill>
                    <w14:schemeClr w14:val="tx1"/>
                  </w14:solidFill>
                </w14:textFill>
              </w:rPr>
            </w:pPr>
          </w:p>
          <w:p>
            <w:pPr>
              <w:pStyle w:val="30"/>
              <w:spacing w:line="500" w:lineRule="exact"/>
              <w:ind w:firstLine="560"/>
              <w:jc w:val="left"/>
              <w:rPr>
                <w:rFonts w:ascii="仿宋_GB2312" w:eastAsia="仿宋_GB2312"/>
                <w:color w:val="000000" w:themeColor="text1"/>
                <w:sz w:val="28"/>
                <w:szCs w:val="28"/>
                <w14:textFill>
                  <w14:solidFill>
                    <w14:schemeClr w14:val="tx1"/>
                  </w14:solidFill>
                </w14:textFill>
              </w:rPr>
            </w:pPr>
          </w:p>
          <w:p>
            <w:pPr>
              <w:pStyle w:val="30"/>
              <w:spacing w:line="500" w:lineRule="exact"/>
              <w:ind w:firstLine="560"/>
              <w:jc w:val="left"/>
              <w:rPr>
                <w:rFonts w:ascii="仿宋_GB2312" w:eastAsia="仿宋_GB2312"/>
                <w:color w:val="000000" w:themeColor="text1"/>
                <w:sz w:val="28"/>
                <w:szCs w:val="28"/>
                <w14:textFill>
                  <w14:solidFill>
                    <w14:schemeClr w14:val="tx1"/>
                  </w14:solidFill>
                </w14:textFill>
              </w:rPr>
            </w:pPr>
          </w:p>
          <w:p>
            <w:pPr>
              <w:pStyle w:val="30"/>
              <w:spacing w:line="500" w:lineRule="exact"/>
              <w:ind w:firstLine="562"/>
              <w:jc w:val="left"/>
              <w:rPr>
                <w:rFonts w:ascii="仿宋_GB2312" w:eastAsia="仿宋_GB2312"/>
                <w:color w:val="000000" w:themeColor="text1"/>
                <w:sz w:val="28"/>
                <w:szCs w:val="28"/>
                <w14:textFill>
                  <w14:solidFill>
                    <w14:schemeClr w14:val="tx1"/>
                  </w14:solidFill>
                </w14:textFill>
              </w:rPr>
            </w:pPr>
            <w:r>
              <w:rPr>
                <w:rFonts w:hint="eastAsia" w:ascii="仿宋_GB2312" w:eastAsia="仿宋_GB2312"/>
                <w:b/>
                <w:color w:val="000000" w:themeColor="text1"/>
                <w:sz w:val="28"/>
                <w:szCs w:val="28"/>
                <w14:textFill>
                  <w14:solidFill>
                    <w14:schemeClr w14:val="tx1"/>
                  </w14:solidFill>
                </w14:textFill>
              </w:rPr>
              <w:t>2.软硬件建设情况</w:t>
            </w:r>
            <w:r>
              <w:rPr>
                <w:rFonts w:hint="eastAsia" w:ascii="仿宋_GB2312" w:eastAsia="仿宋_GB2312"/>
                <w:color w:val="000000" w:themeColor="text1"/>
                <w:sz w:val="28"/>
                <w:szCs w:val="28"/>
                <w14:textFill>
                  <w14:solidFill>
                    <w14:schemeClr w14:val="tx1"/>
                  </w14:solidFill>
                </w14:textFill>
              </w:rPr>
              <w:t>（包括已有的场地空间、仪器设备、相关系统等）</w:t>
            </w:r>
          </w:p>
          <w:p>
            <w:pPr>
              <w:pStyle w:val="30"/>
              <w:spacing w:line="500" w:lineRule="exact"/>
              <w:ind w:firstLine="560"/>
              <w:jc w:val="left"/>
              <w:rPr>
                <w:rFonts w:ascii="仿宋_GB2312" w:eastAsia="仿宋_GB2312"/>
                <w:color w:val="000000" w:themeColor="text1"/>
                <w:sz w:val="28"/>
                <w:szCs w:val="28"/>
                <w14:textFill>
                  <w14:solidFill>
                    <w14:schemeClr w14:val="tx1"/>
                  </w14:solidFill>
                </w14:textFill>
              </w:rPr>
            </w:pPr>
          </w:p>
          <w:p>
            <w:pPr>
              <w:pStyle w:val="30"/>
              <w:spacing w:line="500" w:lineRule="exact"/>
              <w:ind w:firstLine="562"/>
              <w:jc w:val="left"/>
              <w:rPr>
                <w:rFonts w:ascii="仿宋_GB2312" w:eastAsia="仿宋_GB2312"/>
                <w:color w:val="000000" w:themeColor="text1"/>
                <w:sz w:val="28"/>
                <w:szCs w:val="28"/>
                <w14:textFill>
                  <w14:solidFill>
                    <w14:schemeClr w14:val="tx1"/>
                  </w14:solidFill>
                </w14:textFill>
              </w:rPr>
            </w:pPr>
            <w:r>
              <w:rPr>
                <w:rFonts w:hint="eastAsia" w:ascii="仿宋_GB2312" w:eastAsia="仿宋_GB2312"/>
                <w:b/>
                <w:color w:val="000000" w:themeColor="text1"/>
                <w:sz w:val="28"/>
                <w:szCs w:val="28"/>
                <w14:textFill>
                  <w14:solidFill>
                    <w14:schemeClr w14:val="tx1"/>
                  </w14:solidFill>
                </w14:textFill>
              </w:rPr>
              <w:t>3.人员团队情况</w:t>
            </w:r>
            <w:r>
              <w:rPr>
                <w:rFonts w:hint="eastAsia" w:ascii="仿宋_GB2312" w:eastAsia="仿宋_GB2312"/>
                <w:color w:val="000000" w:themeColor="text1"/>
                <w:sz w:val="28"/>
                <w:szCs w:val="28"/>
                <w14:textFill>
                  <w14:solidFill>
                    <w14:schemeClr w14:val="tx1"/>
                  </w14:solidFill>
                </w14:textFill>
              </w:rPr>
              <w:t>（包括机构主要负责人、项目负责人和执行团队的基本情况，机构研发人员占比、人员学历结构等情况。核心团队不包括顾问等兼职人员，有院士等领军人才需注明。机构与院校共建现代产业学院、联合实验室等情况，面向全球引进国际化高端人才，建设院士工作站、博士后工作站等各类人才培养平台的情况）</w:t>
            </w:r>
          </w:p>
          <w:p>
            <w:pPr>
              <w:pStyle w:val="30"/>
              <w:spacing w:line="500" w:lineRule="exact"/>
              <w:ind w:firstLine="560"/>
              <w:jc w:val="left"/>
              <w:rPr>
                <w:rFonts w:ascii="仿宋_GB2312" w:eastAsia="仿宋_GB2312"/>
                <w:color w:val="000000" w:themeColor="text1"/>
                <w:sz w:val="28"/>
                <w:szCs w:val="28"/>
                <w14:textFill>
                  <w14:solidFill>
                    <w14:schemeClr w14:val="tx1"/>
                  </w14:solidFill>
                </w14:textFill>
              </w:rPr>
            </w:pPr>
          </w:p>
          <w:p>
            <w:pPr>
              <w:pStyle w:val="30"/>
              <w:spacing w:line="500" w:lineRule="exact"/>
              <w:ind w:firstLine="560"/>
              <w:jc w:val="left"/>
              <w:rPr>
                <w:rFonts w:ascii="仿宋_GB2312" w:eastAsia="仿宋_GB2312"/>
                <w:color w:val="000000" w:themeColor="text1"/>
                <w:sz w:val="28"/>
                <w:szCs w:val="28"/>
                <w14:textFill>
                  <w14:solidFill>
                    <w14:schemeClr w14:val="tx1"/>
                  </w14:solidFill>
                </w14:textFill>
              </w:rPr>
            </w:pPr>
          </w:p>
          <w:p>
            <w:pPr>
              <w:pStyle w:val="30"/>
              <w:spacing w:line="500" w:lineRule="exact"/>
              <w:ind w:firstLine="560"/>
              <w:jc w:val="left"/>
              <w:rPr>
                <w:rFonts w:ascii="仿宋_GB2312" w:eastAsia="仿宋_GB2312"/>
                <w:color w:val="000000" w:themeColor="text1"/>
                <w:sz w:val="28"/>
                <w:szCs w:val="28"/>
                <w14:textFill>
                  <w14:solidFill>
                    <w14:schemeClr w14:val="tx1"/>
                  </w14:solidFill>
                </w14:textFill>
              </w:rPr>
            </w:pPr>
          </w:p>
          <w:p>
            <w:pPr>
              <w:pStyle w:val="30"/>
              <w:spacing w:line="500" w:lineRule="exact"/>
              <w:ind w:firstLine="562"/>
              <w:jc w:val="left"/>
              <w:rPr>
                <w:rFonts w:ascii="仿宋_GB2312" w:eastAsia="仿宋_GB2312"/>
                <w:color w:val="000000" w:themeColor="text1"/>
                <w:sz w:val="28"/>
                <w:szCs w:val="28"/>
                <w14:textFill>
                  <w14:solidFill>
                    <w14:schemeClr w14:val="tx1"/>
                  </w14:solidFill>
                </w14:textFill>
              </w:rPr>
            </w:pPr>
            <w:r>
              <w:rPr>
                <w:rFonts w:hint="eastAsia" w:ascii="仿宋_GB2312" w:eastAsia="仿宋_GB2312"/>
                <w:b/>
                <w:color w:val="000000" w:themeColor="text1"/>
                <w:sz w:val="28"/>
                <w:szCs w:val="28"/>
                <w14:textFill>
                  <w14:solidFill>
                    <w14:schemeClr w14:val="tx1"/>
                  </w14:solidFill>
                </w14:textFill>
              </w:rPr>
              <w:t>4.产学研合作与国际化情况</w:t>
            </w:r>
            <w:r>
              <w:rPr>
                <w:rFonts w:hint="eastAsia" w:ascii="仿宋_GB2312" w:eastAsia="仿宋_GB2312"/>
                <w:color w:val="000000" w:themeColor="text1"/>
                <w:sz w:val="28"/>
                <w:szCs w:val="28"/>
                <w14:textFill>
                  <w14:solidFill>
                    <w14:schemeClr w14:val="tx1"/>
                  </w14:solidFill>
                </w14:textFill>
              </w:rPr>
              <w:t>（请说明机构与高校院所以及国际相关企业机构的研发合作情况，机构通过并购、联合运营、设立分支机构等方式拓展国际市场，组织、承办行业内国际化会议及活动，参加国际专业展会提升全球影响力等情况）</w:t>
            </w:r>
          </w:p>
          <w:p>
            <w:pPr>
              <w:pStyle w:val="30"/>
              <w:spacing w:line="500" w:lineRule="exact"/>
              <w:ind w:firstLine="0" w:firstLineChars="0"/>
              <w:jc w:val="left"/>
              <w:rPr>
                <w:rFonts w:ascii="仿宋_GB2312" w:eastAsia="仿宋_GB2312"/>
                <w:color w:val="000000" w:themeColor="text1"/>
                <w:sz w:val="28"/>
                <w:szCs w:val="28"/>
                <w14:textFill>
                  <w14:solidFill>
                    <w14:schemeClr w14:val="tx1"/>
                  </w14:solidFill>
                </w14:textFill>
              </w:rPr>
            </w:pPr>
          </w:p>
          <w:p>
            <w:pPr>
              <w:pStyle w:val="30"/>
              <w:spacing w:line="500" w:lineRule="exact"/>
              <w:ind w:firstLine="560"/>
              <w:jc w:val="left"/>
              <w:rPr>
                <w:rFonts w:ascii="仿宋_GB2312" w:eastAsia="仿宋_GB2312"/>
                <w:color w:val="000000" w:themeColor="text1"/>
                <w:sz w:val="28"/>
                <w:szCs w:val="28"/>
                <w14:textFill>
                  <w14:solidFill>
                    <w14:schemeClr w14:val="tx1"/>
                  </w14:solidFill>
                </w14:textFill>
              </w:rPr>
            </w:pPr>
          </w:p>
          <w:p>
            <w:pPr>
              <w:spacing w:line="360" w:lineRule="auto"/>
              <w:ind w:firstLine="562" w:firstLineChars="200"/>
              <w:jc w:val="left"/>
              <w:rPr>
                <w:rFonts w:ascii="黑体" w:eastAsia="黑体"/>
                <w:color w:val="000000" w:themeColor="text1"/>
                <w:sz w:val="28"/>
                <w:szCs w:val="28"/>
                <w14:textFill>
                  <w14:solidFill>
                    <w14:schemeClr w14:val="tx1"/>
                  </w14:solidFill>
                </w14:textFill>
              </w:rPr>
            </w:pPr>
            <w:r>
              <w:rPr>
                <w:rFonts w:hint="eastAsia" w:ascii="仿宋_GB2312" w:eastAsia="仿宋_GB2312"/>
                <w:b/>
                <w:color w:val="000000" w:themeColor="text1"/>
                <w:sz w:val="28"/>
                <w:szCs w:val="28"/>
                <w14:textFill>
                  <w14:solidFill>
                    <w14:schemeClr w14:val="tx1"/>
                  </w14:solidFill>
                </w14:textFill>
              </w:rPr>
              <w:t>5.服务绩效情况</w:t>
            </w:r>
            <w:r>
              <w:rPr>
                <w:rFonts w:hint="eastAsia" w:ascii="仿宋_GB2312" w:eastAsia="仿宋_GB2312"/>
                <w:color w:val="000000" w:themeColor="text1"/>
                <w:sz w:val="28"/>
                <w:szCs w:val="28"/>
                <w14:textFill>
                  <w14:solidFill>
                    <w14:schemeClr w14:val="tx1"/>
                  </w14:solidFill>
                </w14:textFill>
              </w:rPr>
              <w:t>（请说明机构前期服务绩效，近三年为省部级、地市级单位提供服务情况；近三年为世界500强、上市公司、独角兽企业中的科技型企业提供服务情况；</w:t>
            </w:r>
            <w:r>
              <w:rPr>
                <w:rFonts w:hint="eastAsia" w:ascii="仿宋_GB2312" w:eastAsia="仿宋_GB2312"/>
                <w:color w:val="000000" w:themeColor="text1"/>
                <w:sz w:val="28"/>
                <w:szCs w:val="28"/>
                <w:lang w:val="zh-TW"/>
                <w14:textFill>
                  <w14:solidFill>
                    <w14:schemeClr w14:val="tx1"/>
                  </w14:solidFill>
                </w14:textFill>
              </w:rPr>
              <w:t>拓展相关专业服务资质范围与领域，搭建开放服务平台，服务高精尖产业情况</w:t>
            </w:r>
            <w:r>
              <w:rPr>
                <w:rFonts w:hint="eastAsia" w:ascii="仿宋_GB2312" w:eastAsia="仿宋_GB2312"/>
                <w:color w:val="000000" w:themeColor="text1"/>
                <w:sz w:val="28"/>
                <w:szCs w:val="28"/>
                <w14:textFill>
                  <w14:solidFill>
                    <w14:schemeClr w14:val="tx1"/>
                  </w14:solidFill>
                </w14:textFill>
              </w:rPr>
              <w:t>；共建创新联合体，促进协同创新与服务情况等）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6" w:type="dxa"/>
          <w:trHeight w:val="703" w:hRule="atLeast"/>
          <w:jc w:val="center"/>
        </w:trPr>
        <w:tc>
          <w:tcPr>
            <w:tcW w:w="10523" w:type="dxa"/>
            <w:gridSpan w:val="17"/>
          </w:tcPr>
          <w:p>
            <w:pPr>
              <w:spacing w:line="400" w:lineRule="exact"/>
              <w:rPr>
                <w:rFonts w:eastAsia="黑体"/>
                <w:color w:val="000000" w:themeColor="text1"/>
                <w:sz w:val="28"/>
                <w14:textFill>
                  <w14:solidFill>
                    <w14:schemeClr w14:val="tx1"/>
                  </w14:solidFill>
                </w14:textFill>
              </w:rPr>
            </w:pPr>
            <w:r>
              <w:rPr>
                <w:rFonts w:hint="eastAsia" w:eastAsia="黑体"/>
                <w:color w:val="000000" w:themeColor="text1"/>
                <w:sz w:val="28"/>
                <w14:textFill>
                  <w14:solidFill>
                    <w14:schemeClr w14:val="tx1"/>
                  </w14:solidFill>
                </w14:textFill>
              </w:rPr>
              <w:t>五</w:t>
            </w:r>
            <w:r>
              <w:rPr>
                <w:rFonts w:eastAsia="黑体"/>
                <w:color w:val="000000" w:themeColor="text1"/>
                <w:sz w:val="28"/>
                <w14:textFill>
                  <w14:solidFill>
                    <w14:schemeClr w14:val="tx1"/>
                  </w14:solidFill>
                </w14:textFill>
              </w:rPr>
              <w:t>、</w:t>
            </w:r>
            <w:r>
              <w:rPr>
                <w:rFonts w:hint="eastAsia" w:eastAsia="黑体"/>
                <w:color w:val="000000" w:themeColor="text1"/>
                <w:sz w:val="28"/>
                <w14:textFill>
                  <w14:solidFill>
                    <w14:schemeClr w14:val="tx1"/>
                  </w14:solidFill>
                </w14:textFill>
              </w:rPr>
              <w:t>项目的主要实施内容</w:t>
            </w:r>
          </w:p>
          <w:p>
            <w:pPr>
              <w:spacing w:line="360" w:lineRule="auto"/>
              <w:ind w:firstLine="560" w:firstLineChars="200"/>
              <w:jc w:val="lef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（围绕提升技术能力、服务能力、市场拓展和专业人才培养等方面，项目的主要建设内容、工作任务、关键技术、创新点等）</w:t>
            </w:r>
          </w:p>
          <w:p>
            <w:pPr>
              <w:rPr>
                <w:color w:val="000000" w:themeColor="text1"/>
                <w14:textFill>
                  <w14:solidFill>
                    <w14:schemeClr w14:val="tx1"/>
                  </w14:solidFill>
                </w14:textFill>
              </w:rPr>
            </w:pPr>
          </w:p>
          <w:p>
            <w:pPr>
              <w:pStyle w:val="3"/>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6" w:type="dxa"/>
          <w:trHeight w:val="625" w:hRule="atLeast"/>
          <w:jc w:val="center"/>
        </w:trPr>
        <w:tc>
          <w:tcPr>
            <w:tcW w:w="10523" w:type="dxa"/>
            <w:gridSpan w:val="17"/>
          </w:tcPr>
          <w:p>
            <w:pPr>
              <w:spacing w:line="360" w:lineRule="auto"/>
              <w:jc w:val="left"/>
              <w:rPr>
                <w:rFonts w:ascii="仿宋_GB2312" w:eastAsia="黑体"/>
                <w:color w:val="000000" w:themeColor="text1"/>
                <w:sz w:val="28"/>
                <w:szCs w:val="28"/>
                <w14:textFill>
                  <w14:solidFill>
                    <w14:schemeClr w14:val="tx1"/>
                  </w14:solidFill>
                </w14:textFill>
              </w:rPr>
            </w:pPr>
            <w:r>
              <w:rPr>
                <w:rFonts w:hint="eastAsia" w:ascii="黑体" w:eastAsia="黑体"/>
                <w:color w:val="000000" w:themeColor="text1"/>
                <w:sz w:val="28"/>
                <w:szCs w:val="28"/>
                <w14:textFill>
                  <w14:solidFill>
                    <w14:schemeClr w14:val="tx1"/>
                  </w14:solidFill>
                </w14:textFill>
              </w:rPr>
              <w:t>六、</w:t>
            </w:r>
            <w:r>
              <w:rPr>
                <w:rFonts w:hint="eastAsia" w:ascii="宋体"/>
                <w:color w:val="000000" w:themeColor="text1"/>
                <w14:textFill>
                  <w14:solidFill>
                    <w14:schemeClr w14:val="tx1"/>
                  </w14:solidFill>
                </w14:textFill>
              </w:rPr>
              <w:t>（具有明确的可考核性）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6" w:type="dxa"/>
          <w:trHeight w:val="56" w:hRule="atLeast"/>
          <w:jc w:val="center"/>
        </w:trPr>
        <w:tc>
          <w:tcPr>
            <w:tcW w:w="1584" w:type="dxa"/>
            <w:gridSpan w:val="2"/>
            <w:vAlign w:val="center"/>
          </w:tcPr>
          <w:p>
            <w:pPr>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总</w:t>
            </w:r>
          </w:p>
          <w:p>
            <w:pPr>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体</w:t>
            </w:r>
          </w:p>
          <w:p>
            <w:pPr>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目</w:t>
            </w:r>
          </w:p>
          <w:p>
            <w:pPr>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标</w:t>
            </w:r>
          </w:p>
          <w:p>
            <w:pPr>
              <w:spacing w:line="500" w:lineRule="exact"/>
              <w:ind w:firstLine="560" w:firstLineChars="200"/>
              <w:jc w:val="left"/>
              <w:rPr>
                <w:rFonts w:ascii="仿宋_GB2312" w:hAnsi="Verdana" w:eastAsia="仿宋_GB2312" w:cs="宋体"/>
                <w:color w:val="000000" w:themeColor="text1"/>
                <w:kern w:val="0"/>
                <w:sz w:val="28"/>
                <w:szCs w:val="28"/>
                <w14:textFill>
                  <w14:solidFill>
                    <w14:schemeClr w14:val="tx1"/>
                  </w14:solidFill>
                </w14:textFill>
              </w:rPr>
            </w:pPr>
            <w:r>
              <w:rPr>
                <w:rFonts w:hint="eastAsia" w:ascii="微软雅黑" w:hAnsi="微软雅黑" w:eastAsia="微软雅黑" w:cs="微软雅黑"/>
                <w:color w:val="000000" w:themeColor="text1"/>
                <w:kern w:val="0"/>
                <w:sz w:val="28"/>
                <w:szCs w:val="28"/>
                <w14:textFill>
                  <w14:solidFill>
                    <w14:schemeClr w14:val="tx1"/>
                  </w14:solidFill>
                </w14:textFill>
              </w:rPr>
              <w:t>︵</w:t>
            </w:r>
            <w:r>
              <w:rPr>
                <w:rFonts w:hint="eastAsia" w:ascii="仿宋_GB2312" w:hAnsi="Verdana" w:eastAsia="仿宋_GB2312" w:cs="宋体"/>
                <w:color w:val="000000" w:themeColor="text1"/>
                <w:kern w:val="0"/>
                <w:sz w:val="28"/>
                <w:szCs w:val="28"/>
                <w14:textFill>
                  <w14:solidFill>
                    <w14:schemeClr w14:val="tx1"/>
                  </w14:solidFill>
                </w14:textFill>
              </w:rPr>
              <w:t xml:space="preserve"> </w:t>
            </w:r>
          </w:p>
          <w:p>
            <w:pPr>
              <w:spacing w:line="500" w:lineRule="exact"/>
              <w:ind w:firstLine="560" w:firstLineChars="200"/>
              <w:jc w:val="left"/>
              <w:rPr>
                <w:rFonts w:ascii="仿宋_GB2312" w:hAnsi="Verdana" w:eastAsia="仿宋_GB2312" w:cs="宋体"/>
                <w:color w:val="000000" w:themeColor="text1"/>
                <w:kern w:val="0"/>
                <w:sz w:val="28"/>
                <w:szCs w:val="28"/>
                <w14:textFill>
                  <w14:solidFill>
                    <w14:schemeClr w14:val="tx1"/>
                  </w14:solidFill>
                </w14:textFill>
              </w:rPr>
            </w:pPr>
            <w:r>
              <w:rPr>
                <w:rFonts w:hint="eastAsia" w:ascii="仿宋_GB2312" w:hAnsi="Verdana" w:eastAsia="仿宋_GB2312" w:cs="宋体"/>
                <w:color w:val="000000" w:themeColor="text1"/>
                <w:kern w:val="0"/>
                <w:sz w:val="28"/>
                <w:szCs w:val="28"/>
                <w14:textFill>
                  <w14:solidFill>
                    <w14:schemeClr w14:val="tx1"/>
                  </w14:solidFill>
                </w14:textFill>
              </w:rPr>
              <w:t xml:space="preserve">三 </w:t>
            </w:r>
          </w:p>
          <w:p>
            <w:pPr>
              <w:spacing w:line="500" w:lineRule="exact"/>
              <w:ind w:firstLine="560" w:firstLineChars="200"/>
              <w:jc w:val="left"/>
              <w:rPr>
                <w:rFonts w:ascii="仿宋_GB2312" w:hAnsi="Verdana" w:eastAsia="仿宋_GB2312" w:cs="宋体"/>
                <w:color w:val="000000" w:themeColor="text1"/>
                <w:kern w:val="0"/>
                <w:sz w:val="28"/>
                <w:szCs w:val="28"/>
                <w14:textFill>
                  <w14:solidFill>
                    <w14:schemeClr w14:val="tx1"/>
                  </w14:solidFill>
                </w14:textFill>
              </w:rPr>
            </w:pPr>
            <w:r>
              <w:rPr>
                <w:rFonts w:hint="eastAsia" w:ascii="仿宋_GB2312" w:hAnsi="Verdana" w:eastAsia="仿宋_GB2312" w:cs="宋体"/>
                <w:color w:val="000000" w:themeColor="text1"/>
                <w:kern w:val="0"/>
                <w:sz w:val="28"/>
                <w:szCs w:val="28"/>
                <w14:textFill>
                  <w14:solidFill>
                    <w14:schemeClr w14:val="tx1"/>
                  </w14:solidFill>
                </w14:textFill>
              </w:rPr>
              <w:t xml:space="preserve">年 </w:t>
            </w:r>
          </w:p>
          <w:p>
            <w:pPr>
              <w:spacing w:line="500" w:lineRule="exact"/>
              <w:ind w:firstLine="560" w:firstLineChars="200"/>
              <w:jc w:val="left"/>
              <w:rPr>
                <w:rFonts w:ascii="仿宋_GB2312" w:hAnsi="Verdana" w:eastAsia="仿宋_GB2312" w:cs="宋体"/>
                <w:color w:val="000000" w:themeColor="text1"/>
                <w:kern w:val="0"/>
                <w:sz w:val="28"/>
                <w:szCs w:val="28"/>
                <w14:textFill>
                  <w14:solidFill>
                    <w14:schemeClr w14:val="tx1"/>
                  </w14:solidFill>
                </w14:textFill>
              </w:rPr>
            </w:pPr>
            <w:r>
              <w:rPr>
                <w:rFonts w:hint="eastAsia" w:ascii="微软雅黑" w:hAnsi="微软雅黑" w:eastAsia="微软雅黑" w:cs="微软雅黑"/>
                <w:color w:val="000000" w:themeColor="text1"/>
                <w:kern w:val="0"/>
                <w:sz w:val="28"/>
                <w:szCs w:val="28"/>
                <w14:textFill>
                  <w14:solidFill>
                    <w14:schemeClr w14:val="tx1"/>
                  </w14:solidFill>
                </w14:textFill>
              </w:rPr>
              <w:t>︶</w:t>
            </w:r>
            <w:r>
              <w:rPr>
                <w:rFonts w:hint="eastAsia" w:ascii="仿宋_GB2312" w:hAnsi="Verdana" w:eastAsia="仿宋_GB2312" w:cs="宋体"/>
                <w:color w:val="000000" w:themeColor="text1"/>
                <w:kern w:val="0"/>
                <w:sz w:val="28"/>
                <w:szCs w:val="28"/>
                <w14:textFill>
                  <w14:solidFill>
                    <w14:schemeClr w14:val="tx1"/>
                  </w14:solidFill>
                </w14:textFill>
              </w:rPr>
              <w:t xml:space="preserve"> </w:t>
            </w:r>
          </w:p>
          <w:p>
            <w:pPr>
              <w:pStyle w:val="2"/>
              <w:rPr>
                <w:color w:val="000000" w:themeColor="text1"/>
                <w14:textFill>
                  <w14:solidFill>
                    <w14:schemeClr w14:val="tx1"/>
                  </w14:solidFill>
                </w14:textFill>
              </w:rPr>
            </w:pPr>
          </w:p>
        </w:tc>
        <w:tc>
          <w:tcPr>
            <w:tcW w:w="8939" w:type="dxa"/>
            <w:gridSpan w:val="15"/>
            <w:vAlign w:val="center"/>
          </w:tcPr>
          <w:p>
            <w:pPr>
              <w:spacing w:line="500" w:lineRule="exact"/>
              <w:ind w:firstLine="42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请阐述项目围绕细分产业领域，充分整合国内外产、学、研等多元主体和相关领域的技术、人才、资本等创新资源，提升技术能力、服务能力、市场拓展和专业人才培养的总体目标，并详述以上方面的具体考核目标，要求指标尽可能量化，具有较强的可考核性。）</w:t>
            </w:r>
          </w:p>
          <w:p>
            <w:pPr>
              <w:spacing w:line="500" w:lineRule="exact"/>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（一）技术能力提升目标</w:t>
            </w:r>
          </w:p>
          <w:p>
            <w:pPr>
              <w:spacing w:line="500" w:lineRule="exact"/>
              <w:ind w:firstLine="42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（需说明机构开展行业关键技术攻关情况，围绕技术创新取得的技术成果和应用情况，取得成效及知识产权等目标情况）</w:t>
            </w:r>
          </w:p>
          <w:p>
            <w:pPr>
              <w:spacing w:line="500" w:lineRule="exact"/>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（二）服务能力提升目标</w:t>
            </w:r>
          </w:p>
          <w:p>
            <w:pPr>
              <w:spacing w:line="500" w:lineRule="exact"/>
              <w:ind w:firstLine="42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（需说明机构围绕服务能力提升的各项工作，取得的成效情况）</w:t>
            </w:r>
          </w:p>
          <w:p>
            <w:pPr>
              <w:spacing w:line="500" w:lineRule="exact"/>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（三）市场能力拓展指标</w:t>
            </w:r>
          </w:p>
          <w:p>
            <w:pPr>
              <w:spacing w:line="500" w:lineRule="exact"/>
              <w:ind w:firstLine="42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（需说明机构在市场化拓展方面取得的成效，组织、承办及国际化会议/活动，承接国际项目等各项指标）</w:t>
            </w:r>
          </w:p>
          <w:p>
            <w:pPr>
              <w:spacing w:line="500" w:lineRule="exact"/>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（四）专业人才培养</w:t>
            </w:r>
          </w:p>
          <w:p>
            <w:pPr>
              <w:spacing w:line="500" w:lineRule="exact"/>
              <w:ind w:firstLine="42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（需说明机构在专业人才培养方面制定的目标情况）</w:t>
            </w:r>
          </w:p>
          <w:p>
            <w:pPr>
              <w:spacing w:line="500" w:lineRule="exact"/>
              <w:ind w:firstLine="420" w:firstLineChars="200"/>
              <w:jc w:val="left"/>
              <w:rPr>
                <w:color w:val="000000" w:themeColor="text1"/>
                <w14:textFill>
                  <w14:solidFill>
                    <w14:schemeClr w14:val="tx1"/>
                  </w14:solidFill>
                </w14:textFill>
              </w:rPr>
            </w:pPr>
          </w:p>
          <w:p>
            <w:pPr>
              <w:numPr>
                <w:ilvl w:val="0"/>
                <w:numId w:val="1"/>
              </w:numPr>
              <w:spacing w:line="500" w:lineRule="exact"/>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经济效益</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1"/>
              <w:gridCol w:w="868"/>
              <w:gridCol w:w="1213"/>
              <w:gridCol w:w="1083"/>
              <w:gridCol w:w="1371"/>
              <w:gridCol w:w="916"/>
              <w:gridCol w:w="1211"/>
              <w:gridCol w:w="10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1" w:type="dxa"/>
                </w:tcPr>
                <w:p>
                  <w:pPr>
                    <w:pStyle w:val="2"/>
                    <w:numPr>
                      <w:ilvl w:val="255"/>
                      <w:numId w:val="0"/>
                    </w:numPr>
                    <w:snapToGrid w:val="0"/>
                    <w:rPr>
                      <w:color w:val="000000" w:themeColor="text1"/>
                      <w14:textFill>
                        <w14:solidFill>
                          <w14:schemeClr w14:val="tx1"/>
                        </w14:solidFill>
                      </w14:textFill>
                    </w:rPr>
                  </w:pPr>
                  <w:r>
                    <w:rPr>
                      <w:rFonts w:hint="eastAsia"/>
                      <w:color w:val="000000" w:themeColor="text1"/>
                      <w14:textFill>
                        <w14:solidFill>
                          <w14:schemeClr w14:val="tx1"/>
                        </w14:solidFill>
                      </w14:textFill>
                    </w:rPr>
                    <w:t>项目总投资额</w:t>
                  </w:r>
                </w:p>
                <w:p>
                  <w:pPr>
                    <w:pStyle w:val="2"/>
                    <w:numPr>
                      <w:ilvl w:val="255"/>
                      <w:numId w:val="0"/>
                    </w:numPr>
                    <w:snapToGrid w:val="0"/>
                    <w:rPr>
                      <w:color w:val="000000" w:themeColor="text1"/>
                      <w14:textFill>
                        <w14:solidFill>
                          <w14:schemeClr w14:val="tx1"/>
                        </w14:solidFill>
                      </w14:textFill>
                    </w:rPr>
                  </w:pPr>
                  <w:r>
                    <w:rPr>
                      <w:rFonts w:hint="eastAsia"/>
                      <w:color w:val="000000" w:themeColor="text1"/>
                      <w14:textFill>
                        <w14:solidFill>
                          <w14:schemeClr w14:val="tx1"/>
                        </w14:solidFill>
                      </w14:textFill>
                    </w:rPr>
                    <w:t>（万元）</w:t>
                  </w:r>
                </w:p>
              </w:tc>
              <w:tc>
                <w:tcPr>
                  <w:tcW w:w="868" w:type="dxa"/>
                </w:tcPr>
                <w:p>
                  <w:pPr>
                    <w:pStyle w:val="2"/>
                    <w:numPr>
                      <w:ilvl w:val="255"/>
                      <w:numId w:val="0"/>
                    </w:numPr>
                    <w:snapToGrid w:val="0"/>
                    <w:rPr>
                      <w:color w:val="000000" w:themeColor="text1"/>
                      <w14:textFill>
                        <w14:solidFill>
                          <w14:schemeClr w14:val="tx1"/>
                        </w14:solidFill>
                      </w14:textFill>
                    </w:rPr>
                  </w:pPr>
                  <w:r>
                    <w:rPr>
                      <w:rFonts w:hint="eastAsia"/>
                      <w:color w:val="000000" w:themeColor="text1"/>
                      <w14:textFill>
                        <w14:solidFill>
                          <w14:schemeClr w14:val="tx1"/>
                        </w14:solidFill>
                      </w14:textFill>
                    </w:rPr>
                    <w:t>其中：固投资产（万元）</w:t>
                  </w:r>
                </w:p>
              </w:tc>
              <w:tc>
                <w:tcPr>
                  <w:tcW w:w="1213" w:type="dxa"/>
                </w:tcPr>
                <w:p>
                  <w:pPr>
                    <w:pStyle w:val="2"/>
                    <w:numPr>
                      <w:ilvl w:val="255"/>
                      <w:numId w:val="0"/>
                    </w:numPr>
                    <w:snapToGrid w:val="0"/>
                    <w:rPr>
                      <w:color w:val="000000" w:themeColor="text1"/>
                      <w14:textFill>
                        <w14:solidFill>
                          <w14:schemeClr w14:val="tx1"/>
                        </w14:solidFill>
                      </w14:textFill>
                    </w:rPr>
                  </w:pPr>
                  <w:r>
                    <w:rPr>
                      <w:rFonts w:hint="eastAsia"/>
                      <w:color w:val="000000" w:themeColor="text1"/>
                      <w14:textFill>
                        <w14:solidFill>
                          <w14:schemeClr w14:val="tx1"/>
                        </w14:solidFill>
                      </w14:textFill>
                    </w:rPr>
                    <w:t>预计机构三年后营收（万元）</w:t>
                  </w:r>
                </w:p>
              </w:tc>
              <w:tc>
                <w:tcPr>
                  <w:tcW w:w="1083" w:type="dxa"/>
                </w:tcPr>
                <w:p>
                  <w:pPr>
                    <w:pStyle w:val="2"/>
                    <w:numPr>
                      <w:ilvl w:val="255"/>
                      <w:numId w:val="0"/>
                    </w:numPr>
                    <w:snapToGrid w:val="0"/>
                    <w:rPr>
                      <w:color w:val="000000" w:themeColor="text1"/>
                      <w14:textFill>
                        <w14:solidFill>
                          <w14:schemeClr w14:val="tx1"/>
                        </w14:solidFill>
                      </w14:textFill>
                    </w:rPr>
                  </w:pPr>
                  <w:r>
                    <w:rPr>
                      <w:rFonts w:hint="eastAsia"/>
                      <w:color w:val="000000" w:themeColor="text1"/>
                      <w14:textFill>
                        <w14:solidFill>
                          <w14:schemeClr w14:val="tx1"/>
                        </w14:solidFill>
                      </w14:textFill>
                    </w:rPr>
                    <w:t>收入复合增长率（%）</w:t>
                  </w:r>
                </w:p>
              </w:tc>
              <w:tc>
                <w:tcPr>
                  <w:tcW w:w="1371" w:type="dxa"/>
                </w:tcPr>
                <w:p>
                  <w:pPr>
                    <w:pStyle w:val="2"/>
                    <w:numPr>
                      <w:ilvl w:val="255"/>
                      <w:numId w:val="0"/>
                    </w:numPr>
                    <w:snapToGrid w:val="0"/>
                    <w:rPr>
                      <w:color w:val="000000" w:themeColor="text1"/>
                      <w14:textFill>
                        <w14:solidFill>
                          <w14:schemeClr w14:val="tx1"/>
                        </w14:solidFill>
                      </w14:textFill>
                    </w:rPr>
                  </w:pPr>
                  <w:r>
                    <w:rPr>
                      <w:rFonts w:hint="eastAsia"/>
                      <w:color w:val="000000" w:themeColor="text1"/>
                      <w14:textFill>
                        <w14:solidFill>
                          <w14:schemeClr w14:val="tx1"/>
                        </w14:solidFill>
                      </w14:textFill>
                    </w:rPr>
                    <w:t>预计机构三年后利润（万元）</w:t>
                  </w:r>
                </w:p>
              </w:tc>
              <w:tc>
                <w:tcPr>
                  <w:tcW w:w="916" w:type="dxa"/>
                </w:tcPr>
                <w:p>
                  <w:pPr>
                    <w:pStyle w:val="2"/>
                    <w:numPr>
                      <w:ilvl w:val="255"/>
                      <w:numId w:val="0"/>
                    </w:numPr>
                    <w:snapToGrid w:val="0"/>
                    <w:rPr>
                      <w:color w:val="000000" w:themeColor="text1"/>
                      <w14:textFill>
                        <w14:solidFill>
                          <w14:schemeClr w14:val="tx1"/>
                        </w14:solidFill>
                      </w14:textFill>
                    </w:rPr>
                  </w:pPr>
                  <w:r>
                    <w:rPr>
                      <w:rFonts w:hint="eastAsia"/>
                      <w:color w:val="000000" w:themeColor="text1"/>
                      <w14:textFill>
                        <w14:solidFill>
                          <w14:schemeClr w14:val="tx1"/>
                        </w14:solidFill>
                      </w14:textFill>
                    </w:rPr>
                    <w:t>利润复合增速（%）</w:t>
                  </w:r>
                </w:p>
              </w:tc>
              <w:tc>
                <w:tcPr>
                  <w:tcW w:w="1211" w:type="dxa"/>
                </w:tcPr>
                <w:p>
                  <w:pPr>
                    <w:pStyle w:val="2"/>
                    <w:numPr>
                      <w:ilvl w:val="255"/>
                      <w:numId w:val="0"/>
                    </w:numPr>
                    <w:snapToGrid w:val="0"/>
                    <w:rPr>
                      <w:color w:val="000000" w:themeColor="text1"/>
                      <w14:textFill>
                        <w14:solidFill>
                          <w14:schemeClr w14:val="tx1"/>
                        </w14:solidFill>
                      </w14:textFill>
                    </w:rPr>
                  </w:pPr>
                  <w:r>
                    <w:rPr>
                      <w:rFonts w:hint="eastAsia"/>
                      <w:color w:val="000000" w:themeColor="text1"/>
                      <w14:textFill>
                        <w14:solidFill>
                          <w14:schemeClr w14:val="tx1"/>
                        </w14:solidFill>
                      </w14:textFill>
                    </w:rPr>
                    <w:t>预计机构三年后纳税（万元）</w:t>
                  </w:r>
                </w:p>
              </w:tc>
              <w:tc>
                <w:tcPr>
                  <w:tcW w:w="1059" w:type="dxa"/>
                </w:tcPr>
                <w:p>
                  <w:pPr>
                    <w:pStyle w:val="2"/>
                    <w:numPr>
                      <w:ilvl w:val="255"/>
                      <w:numId w:val="0"/>
                    </w:numPr>
                    <w:snapToGrid w:val="0"/>
                    <w:rPr>
                      <w:color w:val="000000" w:themeColor="text1"/>
                      <w14:textFill>
                        <w14:solidFill>
                          <w14:schemeClr w14:val="tx1"/>
                        </w14:solidFill>
                      </w14:textFill>
                    </w:rPr>
                  </w:pPr>
                  <w:r>
                    <w:rPr>
                      <w:rFonts w:hint="eastAsia"/>
                      <w:color w:val="000000" w:themeColor="text1"/>
                      <w14:textFill>
                        <w14:solidFill>
                          <w14:schemeClr w14:val="tx1"/>
                        </w14:solidFill>
                      </w14:textFill>
                    </w:rPr>
                    <w:t>纳税复合增速（%）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1" w:type="dxa"/>
                </w:tcPr>
                <w:p>
                  <w:pPr>
                    <w:pStyle w:val="2"/>
                    <w:numPr>
                      <w:ilvl w:val="255"/>
                      <w:numId w:val="0"/>
                    </w:numPr>
                    <w:rPr>
                      <w:color w:val="000000" w:themeColor="text1"/>
                      <w14:textFill>
                        <w14:solidFill>
                          <w14:schemeClr w14:val="tx1"/>
                        </w14:solidFill>
                      </w14:textFill>
                    </w:rPr>
                  </w:pPr>
                </w:p>
              </w:tc>
              <w:tc>
                <w:tcPr>
                  <w:tcW w:w="868" w:type="dxa"/>
                </w:tcPr>
                <w:p>
                  <w:pPr>
                    <w:pStyle w:val="2"/>
                    <w:numPr>
                      <w:ilvl w:val="255"/>
                      <w:numId w:val="0"/>
                    </w:numPr>
                    <w:rPr>
                      <w:color w:val="000000" w:themeColor="text1"/>
                      <w14:textFill>
                        <w14:solidFill>
                          <w14:schemeClr w14:val="tx1"/>
                        </w14:solidFill>
                      </w14:textFill>
                    </w:rPr>
                  </w:pPr>
                </w:p>
              </w:tc>
              <w:tc>
                <w:tcPr>
                  <w:tcW w:w="1213" w:type="dxa"/>
                </w:tcPr>
                <w:p>
                  <w:pPr>
                    <w:pStyle w:val="2"/>
                    <w:numPr>
                      <w:ilvl w:val="255"/>
                      <w:numId w:val="0"/>
                    </w:numPr>
                    <w:rPr>
                      <w:color w:val="000000" w:themeColor="text1"/>
                      <w14:textFill>
                        <w14:solidFill>
                          <w14:schemeClr w14:val="tx1"/>
                        </w14:solidFill>
                      </w14:textFill>
                    </w:rPr>
                  </w:pPr>
                </w:p>
              </w:tc>
              <w:tc>
                <w:tcPr>
                  <w:tcW w:w="1083" w:type="dxa"/>
                </w:tcPr>
                <w:p>
                  <w:pPr>
                    <w:pStyle w:val="2"/>
                    <w:numPr>
                      <w:ilvl w:val="255"/>
                      <w:numId w:val="0"/>
                    </w:numPr>
                    <w:rPr>
                      <w:color w:val="000000" w:themeColor="text1"/>
                      <w14:textFill>
                        <w14:solidFill>
                          <w14:schemeClr w14:val="tx1"/>
                        </w14:solidFill>
                      </w14:textFill>
                    </w:rPr>
                  </w:pPr>
                </w:p>
              </w:tc>
              <w:tc>
                <w:tcPr>
                  <w:tcW w:w="1371" w:type="dxa"/>
                </w:tcPr>
                <w:p>
                  <w:pPr>
                    <w:pStyle w:val="2"/>
                    <w:numPr>
                      <w:ilvl w:val="255"/>
                      <w:numId w:val="0"/>
                    </w:numPr>
                    <w:rPr>
                      <w:color w:val="000000" w:themeColor="text1"/>
                      <w14:textFill>
                        <w14:solidFill>
                          <w14:schemeClr w14:val="tx1"/>
                        </w14:solidFill>
                      </w14:textFill>
                    </w:rPr>
                  </w:pPr>
                </w:p>
              </w:tc>
              <w:tc>
                <w:tcPr>
                  <w:tcW w:w="916" w:type="dxa"/>
                </w:tcPr>
                <w:p>
                  <w:pPr>
                    <w:pStyle w:val="2"/>
                    <w:numPr>
                      <w:ilvl w:val="255"/>
                      <w:numId w:val="0"/>
                    </w:numPr>
                    <w:rPr>
                      <w:color w:val="000000" w:themeColor="text1"/>
                      <w14:textFill>
                        <w14:solidFill>
                          <w14:schemeClr w14:val="tx1"/>
                        </w14:solidFill>
                      </w14:textFill>
                    </w:rPr>
                  </w:pPr>
                </w:p>
              </w:tc>
              <w:tc>
                <w:tcPr>
                  <w:tcW w:w="1211" w:type="dxa"/>
                </w:tcPr>
                <w:p>
                  <w:pPr>
                    <w:pStyle w:val="2"/>
                    <w:numPr>
                      <w:ilvl w:val="255"/>
                      <w:numId w:val="0"/>
                    </w:numPr>
                    <w:rPr>
                      <w:color w:val="000000" w:themeColor="text1"/>
                      <w14:textFill>
                        <w14:solidFill>
                          <w14:schemeClr w14:val="tx1"/>
                        </w14:solidFill>
                      </w14:textFill>
                    </w:rPr>
                  </w:pPr>
                </w:p>
              </w:tc>
              <w:tc>
                <w:tcPr>
                  <w:tcW w:w="1059" w:type="dxa"/>
                </w:tcPr>
                <w:p>
                  <w:pPr>
                    <w:pStyle w:val="2"/>
                    <w:numPr>
                      <w:ilvl w:val="255"/>
                      <w:numId w:val="0"/>
                    </w:numPr>
                    <w:rPr>
                      <w:color w:val="000000" w:themeColor="text1"/>
                      <w14:textFill>
                        <w14:solidFill>
                          <w14:schemeClr w14:val="tx1"/>
                        </w14:solidFill>
                      </w14:textFill>
                    </w:rPr>
                  </w:pPr>
                </w:p>
              </w:tc>
            </w:tr>
          </w:tbl>
          <w:p>
            <w:pPr>
              <w:pStyle w:val="2"/>
              <w:numPr>
                <w:ilvl w:val="255"/>
                <w:numId w:val="0"/>
              </w:numPr>
              <w:rPr>
                <w:color w:val="000000" w:themeColor="text1"/>
                <w14:textFill>
                  <w14:solidFill>
                    <w14:schemeClr w14:val="tx1"/>
                  </w14:solidFill>
                </w14:textFill>
              </w:rPr>
            </w:pPr>
          </w:p>
          <w:p>
            <w:pPr>
              <w:spacing w:line="500" w:lineRule="exact"/>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（六）社会效益</w:t>
            </w:r>
          </w:p>
          <w:p>
            <w:pPr>
              <w:spacing w:line="500" w:lineRule="exact"/>
              <w:ind w:firstLine="42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1.产业/行业带动作用</w:t>
            </w:r>
          </w:p>
          <w:p>
            <w:pPr>
              <w:spacing w:line="500" w:lineRule="exact"/>
              <w:ind w:firstLine="42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（包括拟解决产业发展的关键核心问题和迫切需求，带动的市场规模、对所在行业、领域发挥的产业带动作用或给行业带来的影响等。）</w:t>
            </w:r>
          </w:p>
          <w:p>
            <w:pPr>
              <w:spacing w:line="500" w:lineRule="exact"/>
              <w:ind w:firstLine="420" w:firstLineChars="200"/>
              <w:jc w:val="left"/>
              <w:rPr>
                <w:color w:val="000000" w:themeColor="text1"/>
                <w14:textFill>
                  <w14:solidFill>
                    <w14:schemeClr w14:val="tx1"/>
                  </w14:solidFill>
                </w14:textFill>
              </w:rPr>
            </w:pPr>
          </w:p>
          <w:p>
            <w:pPr>
              <w:spacing w:line="500" w:lineRule="exact"/>
              <w:ind w:firstLine="42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2.解决社会重大关切情况</w:t>
            </w:r>
          </w:p>
          <w:p>
            <w:pPr>
              <w:spacing w:line="500" w:lineRule="exact"/>
              <w:ind w:firstLine="42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项目在*****重大活动或重要场所予以示范应用，解决***社会关切重大问题，惠及***民生。</w:t>
            </w:r>
          </w:p>
          <w:p>
            <w:pPr>
              <w:spacing w:line="500" w:lineRule="exact"/>
              <w:ind w:firstLine="420" w:firstLineChars="200"/>
              <w:jc w:val="left"/>
              <w:rPr>
                <w:color w:val="000000" w:themeColor="text1"/>
                <w14:textFill>
                  <w14:solidFill>
                    <w14:schemeClr w14:val="tx1"/>
                  </w14:solidFill>
                </w14:textFill>
              </w:rPr>
            </w:pPr>
          </w:p>
          <w:p>
            <w:pPr>
              <w:spacing w:line="500" w:lineRule="exact"/>
              <w:ind w:firstLine="42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3.人才队伍建设</w:t>
            </w:r>
          </w:p>
          <w:p>
            <w:pPr>
              <w:spacing w:line="500" w:lineRule="exact"/>
              <w:ind w:firstLine="42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研发人员占机构职工总数比例达****%，直接引进高级专家***人，引进外部兼职专家顾问***人；新培养高级研发人员***人，高级技工***人，</w:t>
            </w:r>
            <w:r>
              <w:rPr>
                <w:rFonts w:hint="eastAsia" w:ascii="仿宋_GB2312" w:hAnsi="Verdana" w:eastAsia="仿宋_GB2312" w:cs="宋体"/>
                <w:color w:val="000000" w:themeColor="text1"/>
                <w:kern w:val="0"/>
                <w:sz w:val="28"/>
                <w:szCs w:val="28"/>
                <w14:textFill>
                  <w14:solidFill>
                    <w14:schemeClr w14:val="tx1"/>
                  </w14:solidFill>
                </w14:textFill>
              </w:rPr>
              <w:t>招聘科研助理***人。</w:t>
            </w:r>
            <w:r>
              <w:rPr>
                <w:rFonts w:hint="eastAsia"/>
                <w:color w:val="000000" w:themeColor="text1"/>
                <w14:textFill>
                  <w14:solidFill>
                    <w14:schemeClr w14:val="tx1"/>
                  </w14:solidFill>
                </w14:textFill>
              </w:rPr>
              <w:t>。</w:t>
            </w:r>
          </w:p>
          <w:p>
            <w:pPr>
              <w:pStyle w:val="2"/>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3"/>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2"/>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6" w:type="dxa"/>
          <w:trHeight w:val="70" w:hRule="atLeast"/>
          <w:jc w:val="center"/>
        </w:trPr>
        <w:tc>
          <w:tcPr>
            <w:tcW w:w="1584" w:type="dxa"/>
            <w:gridSpan w:val="2"/>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2023年度</w:t>
            </w:r>
          </w:p>
        </w:tc>
        <w:tc>
          <w:tcPr>
            <w:tcW w:w="8939" w:type="dxa"/>
            <w:gridSpan w:val="15"/>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阶段目标</w:t>
            </w:r>
          </w:p>
          <w:p>
            <w:pPr>
              <w:spacing w:line="500" w:lineRule="exact"/>
              <w:jc w:val="left"/>
              <w:rPr>
                <w:rFonts w:ascii="仿宋_GB2312" w:hAnsi="Verdana" w:eastAsia="仿宋_GB2312" w:cs="宋体"/>
                <w:color w:val="000000" w:themeColor="text1"/>
                <w:kern w:val="0"/>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（量化指标，包括创新产出、服务产出、经济效益、社会效益等）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6" w:type="dxa"/>
          <w:trHeight w:val="1970" w:hRule="atLeast"/>
          <w:jc w:val="center"/>
        </w:trPr>
        <w:tc>
          <w:tcPr>
            <w:tcW w:w="1584" w:type="dxa"/>
            <w:gridSpan w:val="2"/>
            <w:vMerge w:val="restart"/>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2023年</w:t>
            </w:r>
          </w:p>
        </w:tc>
        <w:tc>
          <w:tcPr>
            <w:tcW w:w="8939" w:type="dxa"/>
            <w:gridSpan w:val="15"/>
          </w:tcPr>
          <w:p>
            <w:pPr>
              <w:spacing w:line="500" w:lineRule="exact"/>
              <w:jc w:val="left"/>
              <w:rPr>
                <w:rFonts w:ascii="楷体_GB2312" w:hAnsi="楷体_GB2312" w:eastAsia="楷体_GB2312" w:cs="楷体_GB2312"/>
                <w:b/>
                <w:bCs/>
                <w:color w:val="000000" w:themeColor="text1"/>
                <w:sz w:val="28"/>
                <w:szCs w:val="28"/>
                <w14:textFill>
                  <w14:solidFill>
                    <w14:schemeClr w14:val="tx1"/>
                  </w14:solidFill>
                </w14:textFill>
              </w:rPr>
            </w:pPr>
            <w:r>
              <w:rPr>
                <w:rFonts w:hint="eastAsia" w:ascii="楷体_GB2312" w:hAnsi="楷体_GB2312" w:eastAsia="楷体_GB2312" w:cs="楷体_GB2312"/>
                <w:b/>
                <w:bCs/>
                <w:color w:val="000000" w:themeColor="text1"/>
                <w:sz w:val="28"/>
                <w:szCs w:val="28"/>
                <w14:textFill>
                  <w14:solidFill>
                    <w14:schemeClr w14:val="tx1"/>
                  </w14:solidFill>
                </w14:textFill>
              </w:rPr>
              <w:t>（一）技术能力提升目标</w:t>
            </w:r>
          </w:p>
          <w:p>
            <w:pPr>
              <w:spacing w:line="500" w:lineRule="exact"/>
              <w:ind w:firstLine="560" w:firstLineChars="200"/>
              <w:jc w:val="left"/>
              <w:rPr>
                <w:rFonts w:ascii="仿宋_GB2312" w:hAnsi="Verdana" w:eastAsia="仿宋_GB2312" w:cs="宋体"/>
                <w:color w:val="000000" w:themeColor="text1"/>
                <w:kern w:val="0"/>
                <w:sz w:val="28"/>
                <w:szCs w:val="28"/>
                <w14:textFill>
                  <w14:solidFill>
                    <w14:schemeClr w14:val="tx1"/>
                  </w14:solidFill>
                </w14:textFill>
              </w:rPr>
            </w:pPr>
            <w:r>
              <w:rPr>
                <w:rFonts w:hint="eastAsia" w:ascii="仿宋_GB2312" w:hAnsi="Verdana" w:eastAsia="仿宋_GB2312" w:cs="宋体"/>
                <w:color w:val="000000" w:themeColor="text1"/>
                <w:kern w:val="0"/>
                <w:sz w:val="28"/>
                <w:szCs w:val="28"/>
                <w14:textFill>
                  <w14:solidFill>
                    <w14:schemeClr w14:val="tx1"/>
                  </w14:solidFill>
                </w14:textFill>
              </w:rPr>
              <w:t>（需说明机构开展行业关键技术攻关情况，围绕技术创新取得的技术成果和应用情况，取得成效及知识产权等目标情况）</w:t>
            </w:r>
          </w:p>
          <w:p>
            <w:pPr>
              <w:spacing w:line="500" w:lineRule="exact"/>
              <w:jc w:val="left"/>
              <w:rPr>
                <w:rFonts w:ascii="仿宋_GB2312" w:hAnsi="Verdana" w:eastAsia="仿宋_GB2312" w:cs="宋体"/>
                <w:color w:val="000000" w:themeColor="text1"/>
                <w:kern w:val="0"/>
                <w:sz w:val="28"/>
                <w:szCs w:val="28"/>
                <w14:textFill>
                  <w14:solidFill>
                    <w14:schemeClr w14:val="tx1"/>
                  </w14:solidFill>
                </w14:textFill>
              </w:rPr>
            </w:pPr>
            <w:r>
              <w:rPr>
                <w:rFonts w:hint="eastAsia" w:ascii="楷体_GB2312" w:hAnsi="楷体_GB2312" w:eastAsia="楷体_GB2312" w:cs="楷体_GB2312"/>
                <w:b/>
                <w:bCs/>
                <w:color w:val="000000" w:themeColor="text1"/>
                <w:sz w:val="28"/>
                <w:szCs w:val="28"/>
                <w14:textFill>
                  <w14:solidFill>
                    <w14:schemeClr w14:val="tx1"/>
                  </w14:solidFill>
                </w14:textFill>
              </w:rPr>
              <w:t>（二）服务能力提升目标</w:t>
            </w:r>
          </w:p>
          <w:p>
            <w:pPr>
              <w:spacing w:line="500" w:lineRule="exact"/>
              <w:ind w:firstLine="560" w:firstLineChars="200"/>
              <w:jc w:val="left"/>
              <w:rPr>
                <w:rFonts w:ascii="仿宋_GB2312" w:hAnsi="Verdana" w:eastAsia="仿宋_GB2312" w:cs="宋体"/>
                <w:color w:val="000000" w:themeColor="text1"/>
                <w:kern w:val="0"/>
                <w:sz w:val="28"/>
                <w:szCs w:val="28"/>
                <w14:textFill>
                  <w14:solidFill>
                    <w14:schemeClr w14:val="tx1"/>
                  </w14:solidFill>
                </w14:textFill>
              </w:rPr>
            </w:pPr>
            <w:r>
              <w:rPr>
                <w:rFonts w:hint="eastAsia" w:ascii="仿宋_GB2312" w:hAnsi="Verdana" w:eastAsia="仿宋_GB2312" w:cs="宋体"/>
                <w:color w:val="000000" w:themeColor="text1"/>
                <w:kern w:val="0"/>
                <w:sz w:val="28"/>
                <w:szCs w:val="28"/>
                <w14:textFill>
                  <w14:solidFill>
                    <w14:schemeClr w14:val="tx1"/>
                  </w14:solidFill>
                </w14:textFill>
              </w:rPr>
              <w:t>（需说明机构围绕服务能力提升的各项工作，取得的成效情况）</w:t>
            </w:r>
          </w:p>
          <w:p>
            <w:pPr>
              <w:spacing w:line="500" w:lineRule="exact"/>
              <w:jc w:val="left"/>
              <w:rPr>
                <w:rFonts w:ascii="楷体_GB2312" w:hAnsi="楷体_GB2312" w:eastAsia="楷体_GB2312" w:cs="楷体_GB2312"/>
                <w:b/>
                <w:bCs/>
                <w:color w:val="000000" w:themeColor="text1"/>
                <w:sz w:val="28"/>
                <w:szCs w:val="28"/>
                <w14:textFill>
                  <w14:solidFill>
                    <w14:schemeClr w14:val="tx1"/>
                  </w14:solidFill>
                </w14:textFill>
              </w:rPr>
            </w:pPr>
            <w:r>
              <w:rPr>
                <w:rFonts w:hint="eastAsia" w:ascii="楷体_GB2312" w:hAnsi="楷体_GB2312" w:eastAsia="楷体_GB2312" w:cs="楷体_GB2312"/>
                <w:b/>
                <w:bCs/>
                <w:color w:val="000000" w:themeColor="text1"/>
                <w:sz w:val="28"/>
                <w:szCs w:val="28"/>
                <w14:textFill>
                  <w14:solidFill>
                    <w14:schemeClr w14:val="tx1"/>
                  </w14:solidFill>
                </w14:textFill>
              </w:rPr>
              <w:t>（三）市场能力拓展指标</w:t>
            </w:r>
          </w:p>
          <w:p>
            <w:pPr>
              <w:spacing w:line="500" w:lineRule="exact"/>
              <w:ind w:firstLine="560" w:firstLineChars="200"/>
              <w:jc w:val="left"/>
              <w:rPr>
                <w:rFonts w:ascii="仿宋_GB2312" w:hAnsi="Verdana" w:eastAsia="仿宋_GB2312" w:cs="宋体"/>
                <w:color w:val="000000" w:themeColor="text1"/>
                <w:kern w:val="0"/>
                <w:sz w:val="28"/>
                <w:szCs w:val="28"/>
                <w14:textFill>
                  <w14:solidFill>
                    <w14:schemeClr w14:val="tx1"/>
                  </w14:solidFill>
                </w14:textFill>
              </w:rPr>
            </w:pPr>
            <w:r>
              <w:rPr>
                <w:rFonts w:hint="eastAsia" w:ascii="仿宋_GB2312" w:hAnsi="Verdana" w:eastAsia="仿宋_GB2312" w:cs="宋体"/>
                <w:color w:val="000000" w:themeColor="text1"/>
                <w:kern w:val="0"/>
                <w:sz w:val="28"/>
                <w:szCs w:val="28"/>
                <w14:textFill>
                  <w14:solidFill>
                    <w14:schemeClr w14:val="tx1"/>
                  </w14:solidFill>
                </w14:textFill>
              </w:rPr>
              <w:t>（需说明机构在市场化拓展方面取得的成效，组织、承办及国际化会议/活动，承接国际项目等各项指标）</w:t>
            </w:r>
          </w:p>
          <w:p>
            <w:pPr>
              <w:spacing w:line="500" w:lineRule="exact"/>
              <w:jc w:val="left"/>
              <w:rPr>
                <w:rFonts w:ascii="仿宋_GB2312" w:hAnsi="Verdana" w:eastAsia="仿宋_GB2312" w:cs="宋体"/>
                <w:color w:val="000000" w:themeColor="text1"/>
                <w:kern w:val="0"/>
                <w:sz w:val="28"/>
                <w:szCs w:val="28"/>
                <w14:textFill>
                  <w14:solidFill>
                    <w14:schemeClr w14:val="tx1"/>
                  </w14:solidFill>
                </w14:textFill>
              </w:rPr>
            </w:pPr>
            <w:r>
              <w:rPr>
                <w:rFonts w:hint="eastAsia" w:ascii="楷体_GB2312" w:hAnsi="楷体_GB2312" w:eastAsia="楷体_GB2312" w:cs="楷体_GB2312"/>
                <w:b/>
                <w:bCs/>
                <w:color w:val="000000" w:themeColor="text1"/>
                <w:sz w:val="28"/>
                <w:szCs w:val="28"/>
                <w14:textFill>
                  <w14:solidFill>
                    <w14:schemeClr w14:val="tx1"/>
                  </w14:solidFill>
                </w14:textFill>
              </w:rPr>
              <w:t>（四）专业人才培养</w:t>
            </w:r>
          </w:p>
          <w:p>
            <w:pPr>
              <w:spacing w:line="500" w:lineRule="exact"/>
              <w:ind w:firstLine="560" w:firstLineChars="200"/>
              <w:jc w:val="left"/>
              <w:rPr>
                <w:rFonts w:ascii="仿宋_GB2312" w:hAnsi="Verdana" w:eastAsia="仿宋_GB2312" w:cs="宋体"/>
                <w:color w:val="000000" w:themeColor="text1"/>
                <w:kern w:val="0"/>
                <w:sz w:val="28"/>
                <w:szCs w:val="28"/>
                <w14:textFill>
                  <w14:solidFill>
                    <w14:schemeClr w14:val="tx1"/>
                  </w14:solidFill>
                </w14:textFill>
              </w:rPr>
            </w:pPr>
            <w:r>
              <w:rPr>
                <w:rFonts w:hint="eastAsia" w:ascii="仿宋_GB2312" w:hAnsi="Verdana" w:eastAsia="仿宋_GB2312" w:cs="宋体"/>
                <w:color w:val="000000" w:themeColor="text1"/>
                <w:kern w:val="0"/>
                <w:sz w:val="28"/>
                <w:szCs w:val="28"/>
                <w14:textFill>
                  <w14:solidFill>
                    <w14:schemeClr w14:val="tx1"/>
                  </w14:solidFill>
                </w14:textFill>
              </w:rPr>
              <w:t>（需说明机构在专业人才培养方面制定的目标情况）</w:t>
            </w:r>
          </w:p>
          <w:p>
            <w:pPr>
              <w:spacing w:line="500" w:lineRule="exact"/>
              <w:ind w:firstLine="560" w:firstLineChars="200"/>
              <w:jc w:val="left"/>
              <w:rPr>
                <w:rFonts w:ascii="仿宋_GB2312" w:hAnsi="Verdana" w:eastAsia="仿宋_GB2312" w:cs="宋体"/>
                <w:color w:val="000000" w:themeColor="text1"/>
                <w:kern w:val="0"/>
                <w:sz w:val="28"/>
                <w:szCs w:val="28"/>
                <w14:textFill>
                  <w14:solidFill>
                    <w14:schemeClr w14:val="tx1"/>
                  </w14:solidFill>
                </w14:textFill>
              </w:rPr>
            </w:pPr>
          </w:p>
          <w:p>
            <w:pPr>
              <w:numPr>
                <w:ilvl w:val="0"/>
                <w:numId w:val="1"/>
              </w:numPr>
              <w:spacing w:line="500" w:lineRule="exact"/>
              <w:jc w:val="left"/>
              <w:rPr>
                <w:rFonts w:ascii="楷体_GB2312" w:hAnsi="楷体_GB2312" w:eastAsia="楷体_GB2312" w:cs="楷体_GB2312"/>
                <w:b/>
                <w:bCs/>
                <w:color w:val="000000" w:themeColor="text1"/>
                <w:sz w:val="28"/>
                <w:szCs w:val="28"/>
                <w14:textFill>
                  <w14:solidFill>
                    <w14:schemeClr w14:val="tx1"/>
                  </w14:solidFill>
                </w14:textFill>
              </w:rPr>
            </w:pPr>
            <w:r>
              <w:rPr>
                <w:rFonts w:hint="eastAsia" w:ascii="楷体_GB2312" w:hAnsi="楷体_GB2312" w:eastAsia="楷体_GB2312" w:cs="楷体_GB2312"/>
                <w:b/>
                <w:bCs/>
                <w:color w:val="000000" w:themeColor="text1"/>
                <w:sz w:val="28"/>
                <w:szCs w:val="28"/>
                <w14:textFill>
                  <w14:solidFill>
                    <w14:schemeClr w14:val="tx1"/>
                  </w14:solidFill>
                </w14:textFill>
              </w:rPr>
              <w:t>经济效益</w:t>
            </w:r>
          </w:p>
          <w:p>
            <w:pPr>
              <w:pStyle w:val="2"/>
              <w:numPr>
                <w:ilvl w:val="255"/>
                <w:numId w:val="0"/>
              </w:numPr>
              <w:rPr>
                <w:color w:val="000000" w:themeColor="text1"/>
                <w14:textFill>
                  <w14:solidFill>
                    <w14:schemeClr w14:val="tx1"/>
                  </w14:solidFill>
                </w14:textFill>
              </w:rPr>
            </w:pP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9"/>
              <w:gridCol w:w="1022"/>
              <w:gridCol w:w="1214"/>
              <w:gridCol w:w="1083"/>
              <w:gridCol w:w="1262"/>
              <w:gridCol w:w="1085"/>
              <w:gridCol w:w="1262"/>
              <w:gridCol w:w="10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9" w:type="dxa"/>
                </w:tcPr>
                <w:p>
                  <w:pPr>
                    <w:pStyle w:val="2"/>
                    <w:numPr>
                      <w:ilvl w:val="255"/>
                      <w:numId w:val="0"/>
                    </w:numPr>
                    <w:adjustRightInd w:val="0"/>
                    <w:snapToGrid w:val="0"/>
                    <w:rPr>
                      <w:rFonts w:ascii="仿宋_GB2312" w:hAnsi="Verdana" w:eastAsia="仿宋_GB2312" w:cs="宋体"/>
                      <w:b w:val="0"/>
                      <w:color w:val="000000" w:themeColor="text1"/>
                      <w:kern w:val="0"/>
                      <w:sz w:val="28"/>
                      <w:szCs w:val="28"/>
                      <w14:textFill>
                        <w14:solidFill>
                          <w14:schemeClr w14:val="tx1"/>
                        </w14:solidFill>
                      </w14:textFill>
                    </w:rPr>
                  </w:pPr>
                  <w:r>
                    <w:rPr>
                      <w:rFonts w:hint="eastAsia" w:ascii="仿宋_GB2312" w:hAnsi="Verdana" w:eastAsia="仿宋_GB2312" w:cs="宋体"/>
                      <w:b w:val="0"/>
                      <w:color w:val="000000" w:themeColor="text1"/>
                      <w:kern w:val="0"/>
                      <w:sz w:val="28"/>
                      <w:szCs w:val="28"/>
                      <w14:textFill>
                        <w14:solidFill>
                          <w14:schemeClr w14:val="tx1"/>
                        </w14:solidFill>
                      </w14:textFill>
                    </w:rPr>
                    <w:t>2023项目总投资额</w:t>
                  </w:r>
                </w:p>
                <w:p>
                  <w:pPr>
                    <w:pStyle w:val="2"/>
                    <w:numPr>
                      <w:ilvl w:val="255"/>
                      <w:numId w:val="0"/>
                    </w:numPr>
                    <w:adjustRightInd w:val="0"/>
                    <w:snapToGrid w:val="0"/>
                    <w:rPr>
                      <w:rFonts w:ascii="仿宋_GB2312" w:hAnsi="Verdana" w:eastAsia="仿宋_GB2312" w:cs="宋体"/>
                      <w:b w:val="0"/>
                      <w:color w:val="000000" w:themeColor="text1"/>
                      <w:kern w:val="0"/>
                      <w:sz w:val="28"/>
                      <w:szCs w:val="28"/>
                      <w14:textFill>
                        <w14:solidFill>
                          <w14:schemeClr w14:val="tx1"/>
                        </w14:solidFill>
                      </w14:textFill>
                    </w:rPr>
                  </w:pPr>
                  <w:r>
                    <w:rPr>
                      <w:rFonts w:hint="eastAsia" w:ascii="仿宋_GB2312" w:hAnsi="Verdana" w:eastAsia="仿宋_GB2312" w:cs="宋体"/>
                      <w:b w:val="0"/>
                      <w:color w:val="000000" w:themeColor="text1"/>
                      <w:kern w:val="0"/>
                      <w:sz w:val="28"/>
                      <w:szCs w:val="28"/>
                      <w14:textFill>
                        <w14:solidFill>
                          <w14:schemeClr w14:val="tx1"/>
                        </w14:solidFill>
                      </w14:textFill>
                    </w:rPr>
                    <w:t>（万元）</w:t>
                  </w:r>
                </w:p>
              </w:tc>
              <w:tc>
                <w:tcPr>
                  <w:tcW w:w="1022" w:type="dxa"/>
                </w:tcPr>
                <w:p>
                  <w:pPr>
                    <w:pStyle w:val="2"/>
                    <w:numPr>
                      <w:ilvl w:val="255"/>
                      <w:numId w:val="0"/>
                    </w:numPr>
                    <w:adjustRightInd w:val="0"/>
                    <w:snapToGrid w:val="0"/>
                    <w:rPr>
                      <w:rFonts w:ascii="仿宋_GB2312" w:hAnsi="Verdana" w:eastAsia="仿宋_GB2312" w:cs="宋体"/>
                      <w:b w:val="0"/>
                      <w:color w:val="000000" w:themeColor="text1"/>
                      <w:kern w:val="0"/>
                      <w:sz w:val="28"/>
                      <w:szCs w:val="28"/>
                      <w14:textFill>
                        <w14:solidFill>
                          <w14:schemeClr w14:val="tx1"/>
                        </w14:solidFill>
                      </w14:textFill>
                    </w:rPr>
                  </w:pPr>
                  <w:r>
                    <w:rPr>
                      <w:rFonts w:hint="eastAsia" w:ascii="仿宋_GB2312" w:hAnsi="Verdana" w:eastAsia="仿宋_GB2312" w:cs="宋体"/>
                      <w:b w:val="0"/>
                      <w:color w:val="000000" w:themeColor="text1"/>
                      <w:kern w:val="0"/>
                      <w:sz w:val="28"/>
                      <w:szCs w:val="28"/>
                      <w14:textFill>
                        <w14:solidFill>
                          <w14:schemeClr w14:val="tx1"/>
                        </w14:solidFill>
                      </w14:textFill>
                    </w:rPr>
                    <w:t>其中：固投资产（万元）</w:t>
                  </w:r>
                </w:p>
              </w:tc>
              <w:tc>
                <w:tcPr>
                  <w:tcW w:w="1214" w:type="dxa"/>
                </w:tcPr>
                <w:p>
                  <w:pPr>
                    <w:pStyle w:val="2"/>
                    <w:numPr>
                      <w:ilvl w:val="255"/>
                      <w:numId w:val="0"/>
                    </w:numPr>
                    <w:adjustRightInd w:val="0"/>
                    <w:snapToGrid w:val="0"/>
                    <w:rPr>
                      <w:rFonts w:ascii="仿宋_GB2312" w:hAnsi="Verdana" w:eastAsia="仿宋_GB2312" w:cs="宋体"/>
                      <w:b w:val="0"/>
                      <w:color w:val="000000" w:themeColor="text1"/>
                      <w:kern w:val="0"/>
                      <w:sz w:val="28"/>
                      <w:szCs w:val="28"/>
                      <w14:textFill>
                        <w14:solidFill>
                          <w14:schemeClr w14:val="tx1"/>
                        </w14:solidFill>
                      </w14:textFill>
                    </w:rPr>
                  </w:pPr>
                  <w:r>
                    <w:rPr>
                      <w:rFonts w:hint="eastAsia" w:ascii="仿宋_GB2312" w:hAnsi="Verdana" w:eastAsia="仿宋_GB2312" w:cs="宋体"/>
                      <w:b w:val="0"/>
                      <w:color w:val="000000" w:themeColor="text1"/>
                      <w:kern w:val="0"/>
                      <w:sz w:val="28"/>
                      <w:szCs w:val="28"/>
                      <w14:textFill>
                        <w14:solidFill>
                          <w14:schemeClr w14:val="tx1"/>
                        </w14:solidFill>
                      </w14:textFill>
                    </w:rPr>
                    <w:t>预计2023年机构营收（万元）</w:t>
                  </w:r>
                </w:p>
              </w:tc>
              <w:tc>
                <w:tcPr>
                  <w:tcW w:w="1083" w:type="dxa"/>
                </w:tcPr>
                <w:p>
                  <w:pPr>
                    <w:pStyle w:val="2"/>
                    <w:numPr>
                      <w:ilvl w:val="255"/>
                      <w:numId w:val="0"/>
                    </w:numPr>
                    <w:adjustRightInd w:val="0"/>
                    <w:snapToGrid w:val="0"/>
                    <w:rPr>
                      <w:rFonts w:ascii="仿宋_GB2312" w:hAnsi="Verdana" w:eastAsia="仿宋_GB2312" w:cs="宋体"/>
                      <w:b w:val="0"/>
                      <w:color w:val="000000" w:themeColor="text1"/>
                      <w:kern w:val="0"/>
                      <w:sz w:val="28"/>
                      <w:szCs w:val="28"/>
                      <w14:textFill>
                        <w14:solidFill>
                          <w14:schemeClr w14:val="tx1"/>
                        </w14:solidFill>
                      </w14:textFill>
                    </w:rPr>
                  </w:pPr>
                  <w:r>
                    <w:rPr>
                      <w:rFonts w:hint="eastAsia" w:ascii="仿宋_GB2312" w:hAnsi="Verdana" w:eastAsia="仿宋_GB2312" w:cs="宋体"/>
                      <w:b w:val="0"/>
                      <w:color w:val="000000" w:themeColor="text1"/>
                      <w:kern w:val="0"/>
                      <w:sz w:val="28"/>
                      <w:szCs w:val="28"/>
                      <w14:textFill>
                        <w14:solidFill>
                          <w14:schemeClr w14:val="tx1"/>
                        </w14:solidFill>
                      </w14:textFill>
                    </w:rPr>
                    <w:t>收入增速（%）</w:t>
                  </w:r>
                </w:p>
              </w:tc>
              <w:tc>
                <w:tcPr>
                  <w:tcW w:w="1262" w:type="dxa"/>
                </w:tcPr>
                <w:p>
                  <w:pPr>
                    <w:pStyle w:val="2"/>
                    <w:numPr>
                      <w:ilvl w:val="255"/>
                      <w:numId w:val="0"/>
                    </w:numPr>
                    <w:adjustRightInd w:val="0"/>
                    <w:snapToGrid w:val="0"/>
                    <w:rPr>
                      <w:rFonts w:ascii="仿宋_GB2312" w:hAnsi="Verdana" w:eastAsia="仿宋_GB2312" w:cs="宋体"/>
                      <w:b w:val="0"/>
                      <w:color w:val="000000" w:themeColor="text1"/>
                      <w:kern w:val="0"/>
                      <w:sz w:val="28"/>
                      <w:szCs w:val="28"/>
                      <w14:textFill>
                        <w14:solidFill>
                          <w14:schemeClr w14:val="tx1"/>
                        </w14:solidFill>
                      </w14:textFill>
                    </w:rPr>
                  </w:pPr>
                  <w:r>
                    <w:rPr>
                      <w:rFonts w:hint="eastAsia" w:ascii="仿宋_GB2312" w:hAnsi="Verdana" w:eastAsia="仿宋_GB2312" w:cs="宋体"/>
                      <w:b w:val="0"/>
                      <w:color w:val="000000" w:themeColor="text1"/>
                      <w:kern w:val="0"/>
                      <w:sz w:val="28"/>
                      <w:szCs w:val="28"/>
                      <w14:textFill>
                        <w14:solidFill>
                          <w14:schemeClr w14:val="tx1"/>
                        </w14:solidFill>
                      </w14:textFill>
                    </w:rPr>
                    <w:t>预计</w:t>
                  </w:r>
                  <w:r>
                    <w:rPr>
                      <w:rFonts w:ascii="仿宋_GB2312" w:hAnsi="Verdana" w:eastAsia="仿宋_GB2312" w:cs="宋体"/>
                      <w:b w:val="0"/>
                      <w:color w:val="000000" w:themeColor="text1"/>
                      <w:kern w:val="0"/>
                      <w:sz w:val="28"/>
                      <w:szCs w:val="28"/>
                      <w14:textFill>
                        <w14:solidFill>
                          <w14:schemeClr w14:val="tx1"/>
                        </w14:solidFill>
                      </w14:textFill>
                    </w:rPr>
                    <w:t>202</w:t>
                  </w:r>
                  <w:r>
                    <w:rPr>
                      <w:rFonts w:hint="eastAsia" w:ascii="仿宋_GB2312" w:hAnsi="Verdana" w:eastAsia="仿宋_GB2312" w:cs="宋体"/>
                      <w:b w:val="0"/>
                      <w:color w:val="000000" w:themeColor="text1"/>
                      <w:kern w:val="0"/>
                      <w:sz w:val="28"/>
                      <w:szCs w:val="28"/>
                      <w14:textFill>
                        <w14:solidFill>
                          <w14:schemeClr w14:val="tx1"/>
                        </w14:solidFill>
                      </w14:textFill>
                    </w:rPr>
                    <w:t>3年机构利润（万元）</w:t>
                  </w:r>
                </w:p>
              </w:tc>
              <w:tc>
                <w:tcPr>
                  <w:tcW w:w="1085" w:type="dxa"/>
                </w:tcPr>
                <w:p>
                  <w:pPr>
                    <w:pStyle w:val="2"/>
                    <w:numPr>
                      <w:ilvl w:val="255"/>
                      <w:numId w:val="0"/>
                    </w:numPr>
                    <w:adjustRightInd w:val="0"/>
                    <w:snapToGrid w:val="0"/>
                    <w:rPr>
                      <w:rFonts w:ascii="仿宋_GB2312" w:hAnsi="Verdana" w:eastAsia="仿宋_GB2312" w:cs="宋体"/>
                      <w:b w:val="0"/>
                      <w:color w:val="000000" w:themeColor="text1"/>
                      <w:kern w:val="0"/>
                      <w:sz w:val="28"/>
                      <w:szCs w:val="28"/>
                      <w14:textFill>
                        <w14:solidFill>
                          <w14:schemeClr w14:val="tx1"/>
                        </w14:solidFill>
                      </w14:textFill>
                    </w:rPr>
                  </w:pPr>
                  <w:r>
                    <w:rPr>
                      <w:rFonts w:hint="eastAsia" w:ascii="仿宋_GB2312" w:hAnsi="Verdana" w:eastAsia="仿宋_GB2312" w:cs="宋体"/>
                      <w:b w:val="0"/>
                      <w:color w:val="000000" w:themeColor="text1"/>
                      <w:kern w:val="0"/>
                      <w:sz w:val="28"/>
                      <w:szCs w:val="28"/>
                      <w14:textFill>
                        <w14:solidFill>
                          <w14:schemeClr w14:val="tx1"/>
                        </w14:solidFill>
                      </w14:textFill>
                    </w:rPr>
                    <w:t>利润增速（%）</w:t>
                  </w:r>
                </w:p>
              </w:tc>
              <w:tc>
                <w:tcPr>
                  <w:tcW w:w="1262" w:type="dxa"/>
                </w:tcPr>
                <w:p>
                  <w:pPr>
                    <w:pStyle w:val="2"/>
                    <w:numPr>
                      <w:ilvl w:val="255"/>
                      <w:numId w:val="0"/>
                    </w:numPr>
                    <w:adjustRightInd w:val="0"/>
                    <w:snapToGrid w:val="0"/>
                    <w:rPr>
                      <w:rFonts w:ascii="仿宋_GB2312" w:hAnsi="Verdana" w:eastAsia="仿宋_GB2312" w:cs="宋体"/>
                      <w:b w:val="0"/>
                      <w:color w:val="000000" w:themeColor="text1"/>
                      <w:kern w:val="0"/>
                      <w:sz w:val="28"/>
                      <w:szCs w:val="28"/>
                      <w14:textFill>
                        <w14:solidFill>
                          <w14:schemeClr w14:val="tx1"/>
                        </w14:solidFill>
                      </w14:textFill>
                    </w:rPr>
                  </w:pPr>
                  <w:r>
                    <w:rPr>
                      <w:rFonts w:hint="eastAsia" w:ascii="仿宋_GB2312" w:hAnsi="Verdana" w:eastAsia="仿宋_GB2312" w:cs="宋体"/>
                      <w:b w:val="0"/>
                      <w:color w:val="000000" w:themeColor="text1"/>
                      <w:kern w:val="0"/>
                      <w:sz w:val="28"/>
                      <w:szCs w:val="28"/>
                      <w14:textFill>
                        <w14:solidFill>
                          <w14:schemeClr w14:val="tx1"/>
                        </w14:solidFill>
                      </w14:textFill>
                    </w:rPr>
                    <w:t>预计机构</w:t>
                  </w:r>
                  <w:r>
                    <w:rPr>
                      <w:rFonts w:ascii="仿宋_GB2312" w:hAnsi="Verdana" w:eastAsia="仿宋_GB2312" w:cs="宋体"/>
                      <w:b w:val="0"/>
                      <w:color w:val="000000" w:themeColor="text1"/>
                      <w:kern w:val="0"/>
                      <w:sz w:val="28"/>
                      <w:szCs w:val="28"/>
                      <w14:textFill>
                        <w14:solidFill>
                          <w14:schemeClr w14:val="tx1"/>
                        </w14:solidFill>
                      </w14:textFill>
                    </w:rPr>
                    <w:t>202</w:t>
                  </w:r>
                  <w:r>
                    <w:rPr>
                      <w:rFonts w:hint="eastAsia" w:ascii="仿宋_GB2312" w:eastAsia="仿宋_GB2312"/>
                      <w:b w:val="0"/>
                      <w:bCs/>
                      <w:color w:val="000000" w:themeColor="text1"/>
                      <w:sz w:val="28"/>
                      <w:szCs w:val="28"/>
                      <w14:textFill>
                        <w14:solidFill>
                          <w14:schemeClr w14:val="tx1"/>
                        </w14:solidFill>
                      </w14:textFill>
                    </w:rPr>
                    <w:t>3年</w:t>
                  </w:r>
                  <w:r>
                    <w:rPr>
                      <w:rFonts w:hint="eastAsia" w:ascii="仿宋_GB2312" w:hAnsi="Verdana" w:eastAsia="仿宋_GB2312" w:cs="宋体"/>
                      <w:b w:val="0"/>
                      <w:color w:val="000000" w:themeColor="text1"/>
                      <w:kern w:val="0"/>
                      <w:sz w:val="28"/>
                      <w:szCs w:val="28"/>
                      <w14:textFill>
                        <w14:solidFill>
                          <w14:schemeClr w14:val="tx1"/>
                        </w14:solidFill>
                      </w14:textFill>
                    </w:rPr>
                    <w:t>纳税（万元）</w:t>
                  </w:r>
                </w:p>
              </w:tc>
              <w:tc>
                <w:tcPr>
                  <w:tcW w:w="1085" w:type="dxa"/>
                </w:tcPr>
                <w:p>
                  <w:pPr>
                    <w:pStyle w:val="2"/>
                    <w:numPr>
                      <w:ilvl w:val="255"/>
                      <w:numId w:val="0"/>
                    </w:numPr>
                    <w:adjustRightInd w:val="0"/>
                    <w:snapToGrid w:val="0"/>
                    <w:rPr>
                      <w:rFonts w:ascii="仿宋_GB2312" w:hAnsi="Verdana" w:eastAsia="仿宋_GB2312" w:cs="宋体"/>
                      <w:b w:val="0"/>
                      <w:color w:val="000000" w:themeColor="text1"/>
                      <w:kern w:val="0"/>
                      <w:sz w:val="28"/>
                      <w:szCs w:val="28"/>
                      <w14:textFill>
                        <w14:solidFill>
                          <w14:schemeClr w14:val="tx1"/>
                        </w14:solidFill>
                      </w14:textFill>
                    </w:rPr>
                  </w:pPr>
                  <w:r>
                    <w:rPr>
                      <w:rFonts w:hint="eastAsia" w:ascii="仿宋_GB2312" w:hAnsi="Verdana" w:eastAsia="仿宋_GB2312" w:cs="宋体"/>
                      <w:b w:val="0"/>
                      <w:color w:val="000000" w:themeColor="text1"/>
                      <w:kern w:val="0"/>
                      <w:sz w:val="28"/>
                      <w:szCs w:val="28"/>
                      <w14:textFill>
                        <w14:solidFill>
                          <w14:schemeClr w14:val="tx1"/>
                        </w14:solidFill>
                      </w14:textFill>
                    </w:rPr>
                    <w:t>纳税增速（%）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9" w:type="dxa"/>
                </w:tcPr>
                <w:p>
                  <w:pPr>
                    <w:pStyle w:val="2"/>
                    <w:numPr>
                      <w:ilvl w:val="255"/>
                      <w:numId w:val="0"/>
                    </w:numPr>
                    <w:rPr>
                      <w:rFonts w:ascii="仿宋_GB2312" w:hAnsi="Verdana" w:eastAsia="仿宋_GB2312" w:cs="宋体"/>
                      <w:b w:val="0"/>
                      <w:color w:val="000000" w:themeColor="text1"/>
                      <w:kern w:val="0"/>
                      <w:sz w:val="28"/>
                      <w:szCs w:val="28"/>
                      <w14:textFill>
                        <w14:solidFill>
                          <w14:schemeClr w14:val="tx1"/>
                        </w14:solidFill>
                      </w14:textFill>
                    </w:rPr>
                  </w:pPr>
                </w:p>
              </w:tc>
              <w:tc>
                <w:tcPr>
                  <w:tcW w:w="1022" w:type="dxa"/>
                </w:tcPr>
                <w:p>
                  <w:pPr>
                    <w:pStyle w:val="2"/>
                    <w:numPr>
                      <w:ilvl w:val="255"/>
                      <w:numId w:val="0"/>
                    </w:numPr>
                    <w:rPr>
                      <w:rFonts w:ascii="仿宋_GB2312" w:hAnsi="Verdana" w:eastAsia="仿宋_GB2312" w:cs="宋体"/>
                      <w:b w:val="0"/>
                      <w:color w:val="000000" w:themeColor="text1"/>
                      <w:kern w:val="0"/>
                      <w:sz w:val="28"/>
                      <w:szCs w:val="28"/>
                      <w14:textFill>
                        <w14:solidFill>
                          <w14:schemeClr w14:val="tx1"/>
                        </w14:solidFill>
                      </w14:textFill>
                    </w:rPr>
                  </w:pPr>
                </w:p>
              </w:tc>
              <w:tc>
                <w:tcPr>
                  <w:tcW w:w="1214" w:type="dxa"/>
                </w:tcPr>
                <w:p>
                  <w:pPr>
                    <w:pStyle w:val="2"/>
                    <w:numPr>
                      <w:ilvl w:val="255"/>
                      <w:numId w:val="0"/>
                    </w:numPr>
                    <w:rPr>
                      <w:rFonts w:ascii="仿宋_GB2312" w:hAnsi="Verdana" w:eastAsia="仿宋_GB2312" w:cs="宋体"/>
                      <w:b w:val="0"/>
                      <w:color w:val="000000" w:themeColor="text1"/>
                      <w:kern w:val="0"/>
                      <w:sz w:val="28"/>
                      <w:szCs w:val="28"/>
                      <w14:textFill>
                        <w14:solidFill>
                          <w14:schemeClr w14:val="tx1"/>
                        </w14:solidFill>
                      </w14:textFill>
                    </w:rPr>
                  </w:pPr>
                </w:p>
              </w:tc>
              <w:tc>
                <w:tcPr>
                  <w:tcW w:w="1083" w:type="dxa"/>
                </w:tcPr>
                <w:p>
                  <w:pPr>
                    <w:pStyle w:val="2"/>
                    <w:numPr>
                      <w:ilvl w:val="255"/>
                      <w:numId w:val="0"/>
                    </w:numPr>
                    <w:rPr>
                      <w:rFonts w:ascii="仿宋_GB2312" w:hAnsi="Verdana" w:eastAsia="仿宋_GB2312" w:cs="宋体"/>
                      <w:b w:val="0"/>
                      <w:color w:val="000000" w:themeColor="text1"/>
                      <w:kern w:val="0"/>
                      <w:sz w:val="28"/>
                      <w:szCs w:val="28"/>
                      <w14:textFill>
                        <w14:solidFill>
                          <w14:schemeClr w14:val="tx1"/>
                        </w14:solidFill>
                      </w14:textFill>
                    </w:rPr>
                  </w:pPr>
                </w:p>
              </w:tc>
              <w:tc>
                <w:tcPr>
                  <w:tcW w:w="1262" w:type="dxa"/>
                </w:tcPr>
                <w:p>
                  <w:pPr>
                    <w:pStyle w:val="2"/>
                    <w:numPr>
                      <w:ilvl w:val="255"/>
                      <w:numId w:val="0"/>
                    </w:numPr>
                    <w:rPr>
                      <w:rFonts w:ascii="仿宋_GB2312" w:hAnsi="Verdana" w:eastAsia="仿宋_GB2312" w:cs="宋体"/>
                      <w:b w:val="0"/>
                      <w:color w:val="000000" w:themeColor="text1"/>
                      <w:kern w:val="0"/>
                      <w:sz w:val="28"/>
                      <w:szCs w:val="28"/>
                      <w14:textFill>
                        <w14:solidFill>
                          <w14:schemeClr w14:val="tx1"/>
                        </w14:solidFill>
                      </w14:textFill>
                    </w:rPr>
                  </w:pPr>
                </w:p>
              </w:tc>
              <w:tc>
                <w:tcPr>
                  <w:tcW w:w="1085" w:type="dxa"/>
                </w:tcPr>
                <w:p>
                  <w:pPr>
                    <w:pStyle w:val="2"/>
                    <w:numPr>
                      <w:ilvl w:val="255"/>
                      <w:numId w:val="0"/>
                    </w:numPr>
                    <w:rPr>
                      <w:rFonts w:ascii="仿宋_GB2312" w:hAnsi="Verdana" w:eastAsia="仿宋_GB2312" w:cs="宋体"/>
                      <w:b w:val="0"/>
                      <w:color w:val="000000" w:themeColor="text1"/>
                      <w:kern w:val="0"/>
                      <w:sz w:val="28"/>
                      <w:szCs w:val="28"/>
                      <w14:textFill>
                        <w14:solidFill>
                          <w14:schemeClr w14:val="tx1"/>
                        </w14:solidFill>
                      </w14:textFill>
                    </w:rPr>
                  </w:pPr>
                </w:p>
              </w:tc>
              <w:tc>
                <w:tcPr>
                  <w:tcW w:w="1262" w:type="dxa"/>
                </w:tcPr>
                <w:p>
                  <w:pPr>
                    <w:pStyle w:val="2"/>
                    <w:numPr>
                      <w:ilvl w:val="255"/>
                      <w:numId w:val="0"/>
                    </w:numPr>
                    <w:rPr>
                      <w:rFonts w:ascii="仿宋_GB2312" w:hAnsi="Verdana" w:eastAsia="仿宋_GB2312" w:cs="宋体"/>
                      <w:b w:val="0"/>
                      <w:color w:val="000000" w:themeColor="text1"/>
                      <w:kern w:val="0"/>
                      <w:sz w:val="28"/>
                      <w:szCs w:val="28"/>
                      <w14:textFill>
                        <w14:solidFill>
                          <w14:schemeClr w14:val="tx1"/>
                        </w14:solidFill>
                      </w14:textFill>
                    </w:rPr>
                  </w:pPr>
                </w:p>
              </w:tc>
              <w:tc>
                <w:tcPr>
                  <w:tcW w:w="1085" w:type="dxa"/>
                </w:tcPr>
                <w:p>
                  <w:pPr>
                    <w:pStyle w:val="2"/>
                    <w:numPr>
                      <w:ilvl w:val="255"/>
                      <w:numId w:val="0"/>
                    </w:numPr>
                    <w:rPr>
                      <w:rFonts w:ascii="仿宋_GB2312" w:hAnsi="Verdana" w:eastAsia="仿宋_GB2312" w:cs="宋体"/>
                      <w:b w:val="0"/>
                      <w:color w:val="000000" w:themeColor="text1"/>
                      <w:kern w:val="0"/>
                      <w:sz w:val="28"/>
                      <w:szCs w:val="28"/>
                      <w14:textFill>
                        <w14:solidFill>
                          <w14:schemeClr w14:val="tx1"/>
                        </w14:solidFill>
                      </w14:textFill>
                    </w:rPr>
                  </w:pPr>
                </w:p>
              </w:tc>
            </w:tr>
          </w:tbl>
          <w:p>
            <w:pPr>
              <w:spacing w:line="500" w:lineRule="exact"/>
              <w:rPr>
                <w:rFonts w:ascii="仿宋_GB2312" w:hAnsi="Verdana" w:eastAsia="仿宋_GB2312" w:cs="宋体"/>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6" w:type="dxa"/>
          <w:trHeight w:val="1970" w:hRule="atLeast"/>
          <w:jc w:val="center"/>
        </w:trPr>
        <w:tc>
          <w:tcPr>
            <w:tcW w:w="1584" w:type="dxa"/>
            <w:gridSpan w:val="2"/>
            <w:vMerge w:val="continue"/>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p>
        </w:tc>
        <w:tc>
          <w:tcPr>
            <w:tcW w:w="8939" w:type="dxa"/>
            <w:gridSpan w:val="15"/>
          </w:tcPr>
          <w:p>
            <w:pPr>
              <w:spacing w:line="500" w:lineRule="exact"/>
              <w:jc w:val="left"/>
              <w:rPr>
                <w:rFonts w:ascii="楷体_GB2312" w:hAnsi="楷体_GB2312" w:eastAsia="楷体_GB2312" w:cs="楷体_GB2312"/>
                <w:b/>
                <w:bCs/>
                <w:color w:val="000000" w:themeColor="text1"/>
                <w:sz w:val="28"/>
                <w:szCs w:val="28"/>
                <w14:textFill>
                  <w14:solidFill>
                    <w14:schemeClr w14:val="tx1"/>
                  </w14:solidFill>
                </w14:textFill>
              </w:rPr>
            </w:pPr>
            <w:r>
              <w:rPr>
                <w:rFonts w:hint="eastAsia" w:ascii="楷体_GB2312" w:hAnsi="楷体_GB2312" w:eastAsia="楷体_GB2312" w:cs="楷体_GB2312"/>
                <w:b/>
                <w:bCs/>
                <w:color w:val="000000" w:themeColor="text1"/>
                <w:sz w:val="28"/>
                <w:szCs w:val="28"/>
                <w14:textFill>
                  <w14:solidFill>
                    <w14:schemeClr w14:val="tx1"/>
                  </w14:solidFill>
                </w14:textFill>
              </w:rPr>
              <w:t>（六）社会效益</w:t>
            </w:r>
          </w:p>
          <w:p>
            <w:pPr>
              <w:spacing w:line="500" w:lineRule="exact"/>
              <w:ind w:firstLine="560" w:firstLineChars="200"/>
              <w:jc w:val="left"/>
              <w:rPr>
                <w:rFonts w:ascii="仿宋_GB2312" w:hAnsi="Verdana" w:eastAsia="仿宋_GB2312" w:cs="宋体"/>
                <w:color w:val="000000" w:themeColor="text1"/>
                <w:kern w:val="0"/>
                <w:sz w:val="28"/>
                <w:szCs w:val="28"/>
                <w14:textFill>
                  <w14:solidFill>
                    <w14:schemeClr w14:val="tx1"/>
                  </w14:solidFill>
                </w14:textFill>
              </w:rPr>
            </w:pPr>
            <w:r>
              <w:rPr>
                <w:rFonts w:hint="eastAsia" w:ascii="仿宋_GB2312" w:hAnsi="Verdana" w:eastAsia="仿宋_GB2312" w:cs="宋体"/>
                <w:color w:val="000000" w:themeColor="text1"/>
                <w:kern w:val="0"/>
                <w:sz w:val="28"/>
                <w:szCs w:val="28"/>
                <w14:textFill>
                  <w14:solidFill>
                    <w14:schemeClr w14:val="tx1"/>
                  </w14:solidFill>
                </w14:textFill>
              </w:rPr>
              <w:t>1.产业/行业带动作用</w:t>
            </w:r>
          </w:p>
          <w:p>
            <w:pPr>
              <w:spacing w:line="500" w:lineRule="exact"/>
              <w:ind w:firstLine="560" w:firstLineChars="200"/>
              <w:jc w:val="left"/>
              <w:rPr>
                <w:rFonts w:ascii="仿宋_GB2312" w:hAnsi="Verdana" w:eastAsia="仿宋_GB2312" w:cs="宋体"/>
                <w:color w:val="000000" w:themeColor="text1"/>
                <w:kern w:val="0"/>
                <w:sz w:val="28"/>
                <w:szCs w:val="28"/>
                <w14:textFill>
                  <w14:solidFill>
                    <w14:schemeClr w14:val="tx1"/>
                  </w14:solidFill>
                </w14:textFill>
              </w:rPr>
            </w:pPr>
            <w:r>
              <w:rPr>
                <w:rFonts w:hint="eastAsia" w:ascii="仿宋_GB2312" w:hAnsi="Verdana" w:eastAsia="仿宋_GB2312" w:cs="宋体"/>
                <w:color w:val="000000" w:themeColor="text1"/>
                <w:kern w:val="0"/>
                <w:sz w:val="28"/>
                <w:szCs w:val="28"/>
                <w14:textFill>
                  <w14:solidFill>
                    <w14:schemeClr w14:val="tx1"/>
                  </w14:solidFill>
                </w14:textFill>
              </w:rPr>
              <w:t>（包括</w:t>
            </w:r>
            <w:r>
              <w:rPr>
                <w:rFonts w:hint="eastAsia" w:ascii="仿宋_GB2312" w:hAnsi="楷体" w:eastAsia="仿宋_GB2312"/>
                <w:color w:val="000000" w:themeColor="text1"/>
                <w:sz w:val="28"/>
                <w:szCs w:val="28"/>
                <w14:textFill>
                  <w14:solidFill>
                    <w14:schemeClr w14:val="tx1"/>
                  </w14:solidFill>
                </w14:textFill>
              </w:rPr>
              <w:t>拟解决产业发展的关键核心问题和迫切需求，</w:t>
            </w:r>
            <w:r>
              <w:rPr>
                <w:rFonts w:hint="eastAsia" w:ascii="仿宋_GB2312" w:hAnsi="Verdana" w:eastAsia="仿宋_GB2312" w:cs="宋体"/>
                <w:color w:val="000000" w:themeColor="text1"/>
                <w:kern w:val="0"/>
                <w:sz w:val="28"/>
                <w:szCs w:val="28"/>
                <w14:textFill>
                  <w14:solidFill>
                    <w14:schemeClr w14:val="tx1"/>
                  </w14:solidFill>
                </w14:textFill>
              </w:rPr>
              <w:t>带动的市场规模、</w:t>
            </w:r>
            <w:r>
              <w:rPr>
                <w:rFonts w:hint="eastAsia" w:ascii="仿宋_GB2312" w:hAnsi="楷体" w:eastAsia="仿宋_GB2312"/>
                <w:color w:val="000000" w:themeColor="text1"/>
                <w:sz w:val="28"/>
                <w:szCs w:val="28"/>
                <w14:textFill>
                  <w14:solidFill>
                    <w14:schemeClr w14:val="tx1"/>
                  </w14:solidFill>
                </w14:textFill>
              </w:rPr>
              <w:t>对所在行业、领域发挥的产业</w:t>
            </w:r>
            <w:r>
              <w:rPr>
                <w:rFonts w:hint="eastAsia" w:ascii="仿宋_GB2312" w:hAnsi="Verdana" w:eastAsia="仿宋_GB2312" w:cs="宋体"/>
                <w:color w:val="000000" w:themeColor="text1"/>
                <w:kern w:val="0"/>
                <w:sz w:val="28"/>
                <w:szCs w:val="28"/>
                <w14:textFill>
                  <w14:solidFill>
                    <w14:schemeClr w14:val="tx1"/>
                  </w14:solidFill>
                </w14:textFill>
              </w:rPr>
              <w:t>带动作用或给行业带来的影响等。）</w:t>
            </w:r>
          </w:p>
          <w:p>
            <w:pPr>
              <w:spacing w:line="500" w:lineRule="exact"/>
              <w:ind w:firstLine="560" w:firstLineChars="200"/>
              <w:jc w:val="left"/>
              <w:rPr>
                <w:rFonts w:ascii="仿宋_GB2312" w:hAnsi="Verdana" w:eastAsia="仿宋_GB2312" w:cs="宋体"/>
                <w:color w:val="000000" w:themeColor="text1"/>
                <w:kern w:val="0"/>
                <w:sz w:val="28"/>
                <w:szCs w:val="28"/>
                <w14:textFill>
                  <w14:solidFill>
                    <w14:schemeClr w14:val="tx1"/>
                  </w14:solidFill>
                </w14:textFill>
              </w:rPr>
            </w:pPr>
          </w:p>
          <w:p>
            <w:pPr>
              <w:spacing w:line="500" w:lineRule="exact"/>
              <w:ind w:firstLine="560" w:firstLineChars="200"/>
              <w:jc w:val="left"/>
              <w:rPr>
                <w:rFonts w:ascii="仿宋_GB2312" w:hAnsi="Verdana" w:eastAsia="仿宋_GB2312" w:cs="宋体"/>
                <w:color w:val="000000" w:themeColor="text1"/>
                <w:kern w:val="0"/>
                <w:sz w:val="28"/>
                <w:szCs w:val="28"/>
                <w14:textFill>
                  <w14:solidFill>
                    <w14:schemeClr w14:val="tx1"/>
                  </w14:solidFill>
                </w14:textFill>
              </w:rPr>
            </w:pPr>
            <w:r>
              <w:rPr>
                <w:rFonts w:hint="eastAsia" w:ascii="仿宋_GB2312" w:hAnsi="Verdana" w:eastAsia="仿宋_GB2312" w:cs="宋体"/>
                <w:color w:val="000000" w:themeColor="text1"/>
                <w:kern w:val="0"/>
                <w:sz w:val="28"/>
                <w:szCs w:val="28"/>
                <w14:textFill>
                  <w14:solidFill>
                    <w14:schemeClr w14:val="tx1"/>
                  </w14:solidFill>
                </w14:textFill>
              </w:rPr>
              <w:t>2.解决社会重大关切情况</w:t>
            </w:r>
          </w:p>
          <w:p>
            <w:pPr>
              <w:spacing w:line="500" w:lineRule="exact"/>
              <w:ind w:firstLine="560" w:firstLineChars="200"/>
              <w:jc w:val="left"/>
              <w:rPr>
                <w:rFonts w:ascii="仿宋_GB2312" w:hAnsi="Verdana" w:eastAsia="仿宋_GB2312" w:cs="宋体"/>
                <w:color w:val="000000" w:themeColor="text1"/>
                <w:kern w:val="0"/>
                <w:sz w:val="28"/>
                <w:szCs w:val="28"/>
                <w14:textFill>
                  <w14:solidFill>
                    <w14:schemeClr w14:val="tx1"/>
                  </w14:solidFill>
                </w14:textFill>
              </w:rPr>
            </w:pPr>
            <w:r>
              <w:rPr>
                <w:rFonts w:hint="eastAsia" w:ascii="仿宋_GB2312" w:hAnsi="Verdana" w:eastAsia="仿宋_GB2312" w:cs="宋体"/>
                <w:color w:val="000000" w:themeColor="text1"/>
                <w:kern w:val="0"/>
                <w:sz w:val="28"/>
                <w:szCs w:val="28"/>
                <w14:textFill>
                  <w14:solidFill>
                    <w14:schemeClr w14:val="tx1"/>
                  </w14:solidFill>
                </w14:textFill>
              </w:rPr>
              <w:t>项目在*****重大活动或重要场所予以示范应用，解决***社会关切重大问题，惠及***民生。</w:t>
            </w:r>
          </w:p>
          <w:p>
            <w:pPr>
              <w:spacing w:line="500" w:lineRule="exact"/>
              <w:ind w:firstLine="560" w:firstLineChars="200"/>
              <w:jc w:val="left"/>
              <w:rPr>
                <w:rFonts w:ascii="仿宋_GB2312" w:hAnsi="Verdana" w:eastAsia="仿宋_GB2312" w:cs="宋体"/>
                <w:color w:val="000000" w:themeColor="text1"/>
                <w:kern w:val="0"/>
                <w:sz w:val="28"/>
                <w:szCs w:val="28"/>
                <w14:textFill>
                  <w14:solidFill>
                    <w14:schemeClr w14:val="tx1"/>
                  </w14:solidFill>
                </w14:textFill>
              </w:rPr>
            </w:pPr>
          </w:p>
          <w:p>
            <w:pPr>
              <w:spacing w:line="500" w:lineRule="exact"/>
              <w:ind w:firstLine="560" w:firstLineChars="200"/>
              <w:jc w:val="left"/>
              <w:rPr>
                <w:rFonts w:ascii="仿宋_GB2312" w:hAnsi="Verdana" w:eastAsia="仿宋_GB2312" w:cs="宋体"/>
                <w:color w:val="000000" w:themeColor="text1"/>
                <w:kern w:val="0"/>
                <w:sz w:val="28"/>
                <w:szCs w:val="28"/>
                <w14:textFill>
                  <w14:solidFill>
                    <w14:schemeClr w14:val="tx1"/>
                  </w14:solidFill>
                </w14:textFill>
              </w:rPr>
            </w:pPr>
            <w:r>
              <w:rPr>
                <w:rFonts w:hint="eastAsia" w:ascii="仿宋_GB2312" w:hAnsi="Verdana" w:eastAsia="仿宋_GB2312" w:cs="宋体"/>
                <w:color w:val="000000" w:themeColor="text1"/>
                <w:kern w:val="0"/>
                <w:sz w:val="28"/>
                <w:szCs w:val="28"/>
                <w14:textFill>
                  <w14:solidFill>
                    <w14:schemeClr w14:val="tx1"/>
                  </w14:solidFill>
                </w14:textFill>
              </w:rPr>
              <w:t>3.人才队伍建设</w:t>
            </w:r>
          </w:p>
          <w:p>
            <w:pPr>
              <w:spacing w:line="500" w:lineRule="exact"/>
              <w:ind w:firstLine="560" w:firstLineChars="200"/>
              <w:jc w:val="left"/>
              <w:rPr>
                <w:rFonts w:ascii="仿宋_GB2312" w:hAnsi="Verdana" w:eastAsia="仿宋_GB2312" w:cs="宋体"/>
                <w:color w:val="000000" w:themeColor="text1"/>
                <w:kern w:val="0"/>
                <w:sz w:val="28"/>
                <w:szCs w:val="28"/>
                <w14:textFill>
                  <w14:solidFill>
                    <w14:schemeClr w14:val="tx1"/>
                  </w14:solidFill>
                </w14:textFill>
              </w:rPr>
            </w:pPr>
            <w:r>
              <w:rPr>
                <w:rFonts w:hint="eastAsia" w:ascii="仿宋_GB2312" w:hAnsi="Verdana" w:eastAsia="仿宋_GB2312" w:cs="宋体"/>
                <w:color w:val="000000" w:themeColor="text1"/>
                <w:kern w:val="0"/>
                <w:sz w:val="28"/>
                <w:szCs w:val="28"/>
                <w14:textFill>
                  <w14:solidFill>
                    <w14:schemeClr w14:val="tx1"/>
                  </w14:solidFill>
                </w14:textFill>
              </w:rPr>
              <w:t>研发人员占机构职工总数比例达****%，直接引进高级专家***人，引进外部兼职专家顾问***人；新培养高级研发人员***人，高级技工***人，招聘科研助理***人。</w:t>
            </w:r>
          </w:p>
          <w:p>
            <w:pPr>
              <w:spacing w:line="500" w:lineRule="exact"/>
              <w:rPr>
                <w:rFonts w:ascii="仿宋_GB2312" w:hAnsi="Verdana" w:eastAsia="仿宋_GB2312" w:cs="宋体"/>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6" w:type="dxa"/>
          <w:trHeight w:val="867" w:hRule="atLeast"/>
          <w:jc w:val="center"/>
        </w:trPr>
        <w:tc>
          <w:tcPr>
            <w:tcW w:w="1584" w:type="dxa"/>
            <w:gridSpan w:val="2"/>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2024年</w:t>
            </w:r>
          </w:p>
        </w:tc>
        <w:tc>
          <w:tcPr>
            <w:tcW w:w="8939" w:type="dxa"/>
            <w:gridSpan w:val="15"/>
            <w:vAlign w:val="center"/>
          </w:tcPr>
          <w:p>
            <w:pPr>
              <w:spacing w:line="500" w:lineRule="exact"/>
              <w:jc w:val="left"/>
              <w:rPr>
                <w:rFonts w:ascii="楷体_GB2312" w:hAnsi="楷体_GB2312" w:eastAsia="楷体_GB2312" w:cs="楷体_GB2312"/>
                <w:b/>
                <w:bCs/>
                <w:color w:val="000000" w:themeColor="text1"/>
                <w:sz w:val="28"/>
                <w:szCs w:val="28"/>
                <w14:textFill>
                  <w14:solidFill>
                    <w14:schemeClr w14:val="tx1"/>
                  </w14:solidFill>
                </w14:textFill>
              </w:rPr>
            </w:pPr>
            <w:r>
              <w:rPr>
                <w:rFonts w:hint="eastAsia" w:ascii="楷体_GB2312" w:hAnsi="楷体_GB2312" w:eastAsia="楷体_GB2312" w:cs="楷体_GB2312"/>
                <w:b/>
                <w:bCs/>
                <w:color w:val="000000" w:themeColor="text1"/>
                <w:sz w:val="28"/>
                <w:szCs w:val="28"/>
                <w14:textFill>
                  <w14:solidFill>
                    <w14:schemeClr w14:val="tx1"/>
                  </w14:solidFill>
                </w14:textFill>
              </w:rPr>
              <w:t>（一）技术能力提升目标</w:t>
            </w:r>
          </w:p>
          <w:p>
            <w:pPr>
              <w:spacing w:line="500" w:lineRule="exact"/>
              <w:ind w:firstLine="560" w:firstLineChars="200"/>
              <w:jc w:val="left"/>
              <w:rPr>
                <w:rFonts w:ascii="仿宋_GB2312" w:hAnsi="Verdana" w:eastAsia="仿宋_GB2312" w:cs="宋体"/>
                <w:color w:val="000000" w:themeColor="text1"/>
                <w:kern w:val="0"/>
                <w:sz w:val="28"/>
                <w:szCs w:val="28"/>
                <w14:textFill>
                  <w14:solidFill>
                    <w14:schemeClr w14:val="tx1"/>
                  </w14:solidFill>
                </w14:textFill>
              </w:rPr>
            </w:pPr>
            <w:r>
              <w:rPr>
                <w:rFonts w:hint="eastAsia" w:ascii="仿宋_GB2312" w:hAnsi="Verdana" w:eastAsia="仿宋_GB2312" w:cs="宋体"/>
                <w:color w:val="000000" w:themeColor="text1"/>
                <w:kern w:val="0"/>
                <w:sz w:val="28"/>
                <w:szCs w:val="28"/>
                <w14:textFill>
                  <w14:solidFill>
                    <w14:schemeClr w14:val="tx1"/>
                  </w14:solidFill>
                </w14:textFill>
              </w:rPr>
              <w:t>（需说明机构开展行业关键技术攻关情况，围绕技术创新取得的技术成果和应用情况，取得成效及知识产权等目标情况）</w:t>
            </w:r>
          </w:p>
          <w:p>
            <w:pPr>
              <w:spacing w:line="500" w:lineRule="exact"/>
              <w:jc w:val="left"/>
              <w:rPr>
                <w:rFonts w:ascii="仿宋_GB2312" w:hAnsi="Verdana" w:eastAsia="仿宋_GB2312" w:cs="宋体"/>
                <w:color w:val="000000" w:themeColor="text1"/>
                <w:kern w:val="0"/>
                <w:sz w:val="28"/>
                <w:szCs w:val="28"/>
                <w14:textFill>
                  <w14:solidFill>
                    <w14:schemeClr w14:val="tx1"/>
                  </w14:solidFill>
                </w14:textFill>
              </w:rPr>
            </w:pPr>
            <w:r>
              <w:rPr>
                <w:rFonts w:hint="eastAsia" w:ascii="楷体_GB2312" w:hAnsi="楷体_GB2312" w:eastAsia="楷体_GB2312" w:cs="楷体_GB2312"/>
                <w:b/>
                <w:bCs/>
                <w:color w:val="000000" w:themeColor="text1"/>
                <w:sz w:val="28"/>
                <w:szCs w:val="28"/>
                <w14:textFill>
                  <w14:solidFill>
                    <w14:schemeClr w14:val="tx1"/>
                  </w14:solidFill>
                </w14:textFill>
              </w:rPr>
              <w:t>（二）服务能力提升目标</w:t>
            </w:r>
          </w:p>
          <w:p>
            <w:pPr>
              <w:spacing w:line="500" w:lineRule="exact"/>
              <w:ind w:firstLine="560" w:firstLineChars="200"/>
              <w:jc w:val="left"/>
              <w:rPr>
                <w:rFonts w:ascii="仿宋_GB2312" w:hAnsi="Verdana" w:eastAsia="仿宋_GB2312" w:cs="宋体"/>
                <w:color w:val="000000" w:themeColor="text1"/>
                <w:kern w:val="0"/>
                <w:sz w:val="28"/>
                <w:szCs w:val="28"/>
                <w14:textFill>
                  <w14:solidFill>
                    <w14:schemeClr w14:val="tx1"/>
                  </w14:solidFill>
                </w14:textFill>
              </w:rPr>
            </w:pPr>
            <w:r>
              <w:rPr>
                <w:rFonts w:hint="eastAsia" w:ascii="仿宋_GB2312" w:hAnsi="Verdana" w:eastAsia="仿宋_GB2312" w:cs="宋体"/>
                <w:color w:val="000000" w:themeColor="text1"/>
                <w:kern w:val="0"/>
                <w:sz w:val="28"/>
                <w:szCs w:val="28"/>
                <w14:textFill>
                  <w14:solidFill>
                    <w14:schemeClr w14:val="tx1"/>
                  </w14:solidFill>
                </w14:textFill>
              </w:rPr>
              <w:t>（需说明机构围绕服务能力提升的各项工作，取得的成效情况）</w:t>
            </w:r>
          </w:p>
          <w:p>
            <w:pPr>
              <w:spacing w:line="500" w:lineRule="exact"/>
              <w:jc w:val="left"/>
              <w:rPr>
                <w:rFonts w:ascii="楷体_GB2312" w:hAnsi="楷体_GB2312" w:eastAsia="楷体_GB2312" w:cs="楷体_GB2312"/>
                <w:b/>
                <w:bCs/>
                <w:color w:val="000000" w:themeColor="text1"/>
                <w:sz w:val="28"/>
                <w:szCs w:val="28"/>
                <w14:textFill>
                  <w14:solidFill>
                    <w14:schemeClr w14:val="tx1"/>
                  </w14:solidFill>
                </w14:textFill>
              </w:rPr>
            </w:pPr>
            <w:r>
              <w:rPr>
                <w:rFonts w:hint="eastAsia" w:ascii="楷体_GB2312" w:hAnsi="楷体_GB2312" w:eastAsia="楷体_GB2312" w:cs="楷体_GB2312"/>
                <w:b/>
                <w:bCs/>
                <w:color w:val="000000" w:themeColor="text1"/>
                <w:sz w:val="28"/>
                <w:szCs w:val="28"/>
                <w14:textFill>
                  <w14:solidFill>
                    <w14:schemeClr w14:val="tx1"/>
                  </w14:solidFill>
                </w14:textFill>
              </w:rPr>
              <w:t>（三）市场能力拓展指标</w:t>
            </w:r>
          </w:p>
          <w:p>
            <w:pPr>
              <w:spacing w:line="500" w:lineRule="exact"/>
              <w:ind w:firstLine="560" w:firstLineChars="200"/>
              <w:jc w:val="left"/>
              <w:rPr>
                <w:rFonts w:ascii="仿宋_GB2312" w:hAnsi="Verdana" w:eastAsia="仿宋_GB2312" w:cs="宋体"/>
                <w:color w:val="000000" w:themeColor="text1"/>
                <w:kern w:val="0"/>
                <w:sz w:val="28"/>
                <w:szCs w:val="28"/>
                <w14:textFill>
                  <w14:solidFill>
                    <w14:schemeClr w14:val="tx1"/>
                  </w14:solidFill>
                </w14:textFill>
              </w:rPr>
            </w:pPr>
            <w:r>
              <w:rPr>
                <w:rFonts w:hint="eastAsia" w:ascii="仿宋_GB2312" w:hAnsi="Verdana" w:eastAsia="仿宋_GB2312" w:cs="宋体"/>
                <w:color w:val="000000" w:themeColor="text1"/>
                <w:kern w:val="0"/>
                <w:sz w:val="28"/>
                <w:szCs w:val="28"/>
                <w14:textFill>
                  <w14:solidFill>
                    <w14:schemeClr w14:val="tx1"/>
                  </w14:solidFill>
                </w14:textFill>
              </w:rPr>
              <w:t>（需说明机构在市场化拓展方面取得的成效，组织、承办及国际化会议/活动，承接国际项目等各项指标）</w:t>
            </w:r>
          </w:p>
          <w:p>
            <w:pPr>
              <w:spacing w:line="500" w:lineRule="exact"/>
              <w:jc w:val="left"/>
              <w:rPr>
                <w:rFonts w:ascii="仿宋_GB2312" w:hAnsi="Verdana" w:eastAsia="仿宋_GB2312" w:cs="宋体"/>
                <w:color w:val="000000" w:themeColor="text1"/>
                <w:kern w:val="0"/>
                <w:sz w:val="28"/>
                <w:szCs w:val="28"/>
                <w14:textFill>
                  <w14:solidFill>
                    <w14:schemeClr w14:val="tx1"/>
                  </w14:solidFill>
                </w14:textFill>
              </w:rPr>
            </w:pPr>
            <w:r>
              <w:rPr>
                <w:rFonts w:hint="eastAsia" w:ascii="楷体_GB2312" w:hAnsi="楷体_GB2312" w:eastAsia="楷体_GB2312" w:cs="楷体_GB2312"/>
                <w:b/>
                <w:bCs/>
                <w:color w:val="000000" w:themeColor="text1"/>
                <w:sz w:val="28"/>
                <w:szCs w:val="28"/>
                <w14:textFill>
                  <w14:solidFill>
                    <w14:schemeClr w14:val="tx1"/>
                  </w14:solidFill>
                </w14:textFill>
              </w:rPr>
              <w:t>（四）专业人才培养</w:t>
            </w:r>
          </w:p>
          <w:p>
            <w:pPr>
              <w:spacing w:line="500" w:lineRule="exact"/>
              <w:ind w:firstLine="560" w:firstLineChars="200"/>
              <w:jc w:val="left"/>
              <w:rPr>
                <w:rFonts w:ascii="仿宋_GB2312" w:hAnsi="Verdana" w:eastAsia="仿宋_GB2312" w:cs="宋体"/>
                <w:color w:val="000000" w:themeColor="text1"/>
                <w:kern w:val="0"/>
                <w:sz w:val="28"/>
                <w:szCs w:val="28"/>
                <w14:textFill>
                  <w14:solidFill>
                    <w14:schemeClr w14:val="tx1"/>
                  </w14:solidFill>
                </w14:textFill>
              </w:rPr>
            </w:pPr>
            <w:r>
              <w:rPr>
                <w:rFonts w:hint="eastAsia" w:ascii="仿宋_GB2312" w:hAnsi="Verdana" w:eastAsia="仿宋_GB2312" w:cs="宋体"/>
                <w:color w:val="000000" w:themeColor="text1"/>
                <w:kern w:val="0"/>
                <w:sz w:val="28"/>
                <w:szCs w:val="28"/>
                <w14:textFill>
                  <w14:solidFill>
                    <w14:schemeClr w14:val="tx1"/>
                  </w14:solidFill>
                </w14:textFill>
              </w:rPr>
              <w:t>（需说明机构在专业人才培养方面制定的目标情况）</w:t>
            </w:r>
          </w:p>
          <w:p>
            <w:pPr>
              <w:spacing w:line="500" w:lineRule="exact"/>
              <w:ind w:firstLine="560" w:firstLineChars="200"/>
              <w:jc w:val="left"/>
              <w:rPr>
                <w:rFonts w:ascii="楷体_GB2312" w:hAnsi="Verdana" w:eastAsia="楷体_GB2312" w:cs="宋体"/>
                <w:color w:val="000000" w:themeColor="text1"/>
                <w:kern w:val="0"/>
                <w:sz w:val="28"/>
                <w:szCs w:val="28"/>
                <w14:textFill>
                  <w14:solidFill>
                    <w14:schemeClr w14:val="tx1"/>
                  </w14:solidFill>
                </w14:textFill>
              </w:rPr>
            </w:pPr>
          </w:p>
          <w:p>
            <w:pPr>
              <w:numPr>
                <w:ilvl w:val="0"/>
                <w:numId w:val="2"/>
              </w:numPr>
              <w:spacing w:line="500" w:lineRule="exact"/>
              <w:jc w:val="left"/>
              <w:rPr>
                <w:rFonts w:ascii="楷体_GB2312" w:hAnsi="楷体_GB2312" w:eastAsia="楷体_GB2312" w:cs="楷体_GB2312"/>
                <w:b/>
                <w:bCs/>
                <w:color w:val="000000" w:themeColor="text1"/>
                <w:sz w:val="28"/>
                <w:szCs w:val="28"/>
                <w14:textFill>
                  <w14:solidFill>
                    <w14:schemeClr w14:val="tx1"/>
                  </w14:solidFill>
                </w14:textFill>
              </w:rPr>
            </w:pPr>
            <w:r>
              <w:rPr>
                <w:rFonts w:hint="eastAsia" w:ascii="楷体_GB2312" w:hAnsi="楷体_GB2312" w:eastAsia="楷体_GB2312" w:cs="楷体_GB2312"/>
                <w:b/>
                <w:bCs/>
                <w:color w:val="000000" w:themeColor="text1"/>
                <w:sz w:val="28"/>
                <w:szCs w:val="28"/>
                <w14:textFill>
                  <w14:solidFill>
                    <w14:schemeClr w14:val="tx1"/>
                  </w14:solidFill>
                </w14:textFill>
              </w:rPr>
              <w:t>经济效益</w:t>
            </w:r>
          </w:p>
          <w:p>
            <w:pPr>
              <w:pStyle w:val="2"/>
              <w:numPr>
                <w:ilvl w:val="255"/>
                <w:numId w:val="0"/>
              </w:numPr>
              <w:rPr>
                <w:color w:val="000000" w:themeColor="text1"/>
                <w14:textFill>
                  <w14:solidFill>
                    <w14:schemeClr w14:val="tx1"/>
                  </w14:solidFill>
                </w14:textFill>
              </w:rPr>
            </w:pP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1"/>
              <w:gridCol w:w="1022"/>
              <w:gridCol w:w="1214"/>
              <w:gridCol w:w="1083"/>
              <w:gridCol w:w="1262"/>
              <w:gridCol w:w="1085"/>
              <w:gridCol w:w="1262"/>
              <w:gridCol w:w="10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tcPr>
                <w:p>
                  <w:pPr>
                    <w:spacing w:line="400" w:lineRule="exact"/>
                    <w:jc w:val="center"/>
                    <w:rPr>
                      <w:rFonts w:ascii="黑体" w:hAnsi="Verdana" w:eastAsia="黑体" w:cs="宋体"/>
                      <w:color w:val="000000" w:themeColor="text1"/>
                      <w:kern w:val="0"/>
                      <w:sz w:val="24"/>
                      <w14:textFill>
                        <w14:solidFill>
                          <w14:schemeClr w14:val="tx1"/>
                        </w14:solidFill>
                      </w14:textFill>
                    </w:rPr>
                  </w:pPr>
                  <w:r>
                    <w:rPr>
                      <w:rFonts w:hint="eastAsia" w:ascii="黑体" w:hAnsi="Verdana" w:eastAsia="黑体" w:cs="宋体"/>
                      <w:color w:val="000000" w:themeColor="text1"/>
                      <w:kern w:val="0"/>
                      <w:sz w:val="24"/>
                      <w14:textFill>
                        <w14:solidFill>
                          <w14:schemeClr w14:val="tx1"/>
                        </w14:solidFill>
                      </w14:textFill>
                    </w:rPr>
                    <w:t>2024项目总投资额</w:t>
                  </w:r>
                </w:p>
                <w:p>
                  <w:pPr>
                    <w:pStyle w:val="2"/>
                    <w:numPr>
                      <w:ilvl w:val="255"/>
                      <w:numId w:val="0"/>
                    </w:numPr>
                    <w:rPr>
                      <w:rFonts w:ascii="仿宋_GB2312" w:hAnsi="Verdana" w:eastAsia="仿宋_GB2312" w:cs="宋体"/>
                      <w:b w:val="0"/>
                      <w:color w:val="000000" w:themeColor="text1"/>
                      <w:kern w:val="0"/>
                      <w:sz w:val="28"/>
                      <w:szCs w:val="28"/>
                      <w14:textFill>
                        <w14:solidFill>
                          <w14:schemeClr w14:val="tx1"/>
                        </w14:solidFill>
                      </w14:textFill>
                    </w:rPr>
                  </w:pPr>
                  <w:r>
                    <w:rPr>
                      <w:rFonts w:hint="eastAsia" w:ascii="黑体" w:hAnsi="宋体" w:eastAsia="黑体" w:cs="宋体"/>
                      <w:bCs/>
                      <w:color w:val="000000" w:themeColor="text1"/>
                      <w:kern w:val="0"/>
                      <w:sz w:val="24"/>
                      <w14:textFill>
                        <w14:solidFill>
                          <w14:schemeClr w14:val="tx1"/>
                        </w14:solidFill>
                      </w14:textFill>
                    </w:rPr>
                    <w:t>（万元）</w:t>
                  </w:r>
                </w:p>
              </w:tc>
              <w:tc>
                <w:tcPr>
                  <w:tcW w:w="1022" w:type="dxa"/>
                </w:tcPr>
                <w:p>
                  <w:pPr>
                    <w:pStyle w:val="2"/>
                    <w:numPr>
                      <w:ilvl w:val="255"/>
                      <w:numId w:val="0"/>
                    </w:numPr>
                    <w:rPr>
                      <w:rFonts w:ascii="仿宋_GB2312" w:hAnsi="Verdana" w:eastAsia="仿宋_GB2312" w:cs="宋体"/>
                      <w:b w:val="0"/>
                      <w:color w:val="000000" w:themeColor="text1"/>
                      <w:kern w:val="0"/>
                      <w:sz w:val="28"/>
                      <w:szCs w:val="28"/>
                      <w14:textFill>
                        <w14:solidFill>
                          <w14:schemeClr w14:val="tx1"/>
                        </w14:solidFill>
                      </w14:textFill>
                    </w:rPr>
                  </w:pPr>
                  <w:r>
                    <w:rPr>
                      <w:rFonts w:hint="eastAsia" w:ascii="黑体" w:hAnsi="宋体" w:eastAsia="黑体" w:cs="宋体"/>
                      <w:b w:val="0"/>
                      <w:color w:val="000000" w:themeColor="text1"/>
                      <w:kern w:val="0"/>
                      <w:sz w:val="24"/>
                      <w14:textFill>
                        <w14:solidFill>
                          <w14:schemeClr w14:val="tx1"/>
                        </w14:solidFill>
                      </w14:textFill>
                    </w:rPr>
                    <w:t>其中：固投资产（万元）</w:t>
                  </w:r>
                </w:p>
              </w:tc>
              <w:tc>
                <w:tcPr>
                  <w:tcW w:w="1214" w:type="dxa"/>
                </w:tcPr>
                <w:p>
                  <w:pPr>
                    <w:pStyle w:val="2"/>
                    <w:numPr>
                      <w:ilvl w:val="255"/>
                      <w:numId w:val="0"/>
                    </w:numPr>
                    <w:snapToGrid w:val="0"/>
                    <w:rPr>
                      <w:rFonts w:ascii="仿宋_GB2312" w:hAnsi="Verdana" w:eastAsia="仿宋_GB2312" w:cs="宋体"/>
                      <w:b w:val="0"/>
                      <w:color w:val="000000" w:themeColor="text1"/>
                      <w:kern w:val="0"/>
                      <w:sz w:val="28"/>
                      <w:szCs w:val="28"/>
                      <w14:textFill>
                        <w14:solidFill>
                          <w14:schemeClr w14:val="tx1"/>
                        </w14:solidFill>
                      </w14:textFill>
                    </w:rPr>
                  </w:pPr>
                  <w:r>
                    <w:rPr>
                      <w:rFonts w:hint="eastAsia" w:ascii="仿宋_GB2312" w:hAnsi="Verdana" w:eastAsia="仿宋_GB2312" w:cs="宋体"/>
                      <w:b w:val="0"/>
                      <w:color w:val="000000" w:themeColor="text1"/>
                      <w:kern w:val="0"/>
                      <w:sz w:val="28"/>
                      <w:szCs w:val="28"/>
                      <w14:textFill>
                        <w14:solidFill>
                          <w14:schemeClr w14:val="tx1"/>
                        </w14:solidFill>
                      </w14:textFill>
                    </w:rPr>
                    <w:t>预计202</w:t>
                  </w:r>
                  <w:r>
                    <w:rPr>
                      <w:rFonts w:hint="eastAsia" w:ascii="仿宋_GB2312" w:eastAsia="仿宋_GB2312"/>
                      <w:b w:val="0"/>
                      <w:bCs/>
                      <w:color w:val="000000" w:themeColor="text1"/>
                      <w:sz w:val="28"/>
                      <w:szCs w:val="28"/>
                      <w14:textFill>
                        <w14:solidFill>
                          <w14:schemeClr w14:val="tx1"/>
                        </w14:solidFill>
                      </w14:textFill>
                    </w:rPr>
                    <w:t>4年</w:t>
                  </w:r>
                  <w:r>
                    <w:rPr>
                      <w:rFonts w:hint="eastAsia" w:ascii="仿宋_GB2312" w:hAnsi="Verdana" w:eastAsia="仿宋_GB2312" w:cs="宋体"/>
                      <w:b w:val="0"/>
                      <w:color w:val="000000" w:themeColor="text1"/>
                      <w:kern w:val="0"/>
                      <w:sz w:val="28"/>
                      <w:szCs w:val="28"/>
                      <w14:textFill>
                        <w14:solidFill>
                          <w14:schemeClr w14:val="tx1"/>
                        </w14:solidFill>
                      </w14:textFill>
                    </w:rPr>
                    <w:t>机构营收（万元）</w:t>
                  </w:r>
                </w:p>
              </w:tc>
              <w:tc>
                <w:tcPr>
                  <w:tcW w:w="1083" w:type="dxa"/>
                </w:tcPr>
                <w:p>
                  <w:pPr>
                    <w:pStyle w:val="2"/>
                    <w:numPr>
                      <w:ilvl w:val="255"/>
                      <w:numId w:val="0"/>
                    </w:numPr>
                    <w:snapToGrid w:val="0"/>
                    <w:rPr>
                      <w:rFonts w:ascii="仿宋_GB2312" w:hAnsi="Verdana" w:eastAsia="仿宋_GB2312" w:cs="宋体"/>
                      <w:b w:val="0"/>
                      <w:color w:val="000000" w:themeColor="text1"/>
                      <w:kern w:val="0"/>
                      <w:sz w:val="28"/>
                      <w:szCs w:val="28"/>
                      <w14:textFill>
                        <w14:solidFill>
                          <w14:schemeClr w14:val="tx1"/>
                        </w14:solidFill>
                      </w14:textFill>
                    </w:rPr>
                  </w:pPr>
                  <w:r>
                    <w:rPr>
                      <w:rFonts w:hint="eastAsia" w:ascii="仿宋_GB2312" w:hAnsi="Verdana" w:eastAsia="仿宋_GB2312" w:cs="宋体"/>
                      <w:b w:val="0"/>
                      <w:color w:val="000000" w:themeColor="text1"/>
                      <w:kern w:val="0"/>
                      <w:sz w:val="28"/>
                      <w:szCs w:val="28"/>
                      <w14:textFill>
                        <w14:solidFill>
                          <w14:schemeClr w14:val="tx1"/>
                        </w14:solidFill>
                      </w14:textFill>
                    </w:rPr>
                    <w:t>收入增速（%）</w:t>
                  </w:r>
                </w:p>
              </w:tc>
              <w:tc>
                <w:tcPr>
                  <w:tcW w:w="1262" w:type="dxa"/>
                </w:tcPr>
                <w:p>
                  <w:pPr>
                    <w:pStyle w:val="2"/>
                    <w:numPr>
                      <w:ilvl w:val="255"/>
                      <w:numId w:val="0"/>
                    </w:numPr>
                    <w:snapToGrid w:val="0"/>
                    <w:rPr>
                      <w:rFonts w:ascii="仿宋_GB2312" w:hAnsi="Verdana" w:eastAsia="仿宋_GB2312" w:cs="宋体"/>
                      <w:b w:val="0"/>
                      <w:color w:val="000000" w:themeColor="text1"/>
                      <w:kern w:val="0"/>
                      <w:sz w:val="28"/>
                      <w:szCs w:val="28"/>
                      <w14:textFill>
                        <w14:solidFill>
                          <w14:schemeClr w14:val="tx1"/>
                        </w14:solidFill>
                      </w14:textFill>
                    </w:rPr>
                  </w:pPr>
                  <w:r>
                    <w:rPr>
                      <w:rFonts w:hint="eastAsia" w:ascii="仿宋_GB2312" w:hAnsi="Verdana" w:eastAsia="仿宋_GB2312" w:cs="宋体"/>
                      <w:b w:val="0"/>
                      <w:color w:val="000000" w:themeColor="text1"/>
                      <w:kern w:val="0"/>
                      <w:sz w:val="28"/>
                      <w:szCs w:val="28"/>
                      <w14:textFill>
                        <w14:solidFill>
                          <w14:schemeClr w14:val="tx1"/>
                        </w14:solidFill>
                      </w14:textFill>
                    </w:rPr>
                    <w:t>预计202</w:t>
                  </w:r>
                  <w:r>
                    <w:rPr>
                      <w:rFonts w:hint="eastAsia" w:ascii="仿宋_GB2312" w:eastAsia="仿宋_GB2312"/>
                      <w:b w:val="0"/>
                      <w:bCs/>
                      <w:color w:val="000000" w:themeColor="text1"/>
                      <w:sz w:val="28"/>
                      <w:szCs w:val="28"/>
                      <w14:textFill>
                        <w14:solidFill>
                          <w14:schemeClr w14:val="tx1"/>
                        </w14:solidFill>
                      </w14:textFill>
                    </w:rPr>
                    <w:t>4年</w:t>
                  </w:r>
                  <w:r>
                    <w:rPr>
                      <w:rFonts w:hint="eastAsia" w:ascii="仿宋_GB2312" w:hAnsi="Verdana" w:eastAsia="仿宋_GB2312" w:cs="宋体"/>
                      <w:b w:val="0"/>
                      <w:color w:val="000000" w:themeColor="text1"/>
                      <w:kern w:val="0"/>
                      <w:sz w:val="28"/>
                      <w:szCs w:val="28"/>
                      <w14:textFill>
                        <w14:solidFill>
                          <w14:schemeClr w14:val="tx1"/>
                        </w14:solidFill>
                      </w14:textFill>
                    </w:rPr>
                    <w:t>机构利润（万元）</w:t>
                  </w:r>
                </w:p>
              </w:tc>
              <w:tc>
                <w:tcPr>
                  <w:tcW w:w="1085" w:type="dxa"/>
                </w:tcPr>
                <w:p>
                  <w:pPr>
                    <w:pStyle w:val="2"/>
                    <w:numPr>
                      <w:ilvl w:val="255"/>
                      <w:numId w:val="0"/>
                    </w:numPr>
                    <w:snapToGrid w:val="0"/>
                    <w:rPr>
                      <w:rFonts w:ascii="仿宋_GB2312" w:hAnsi="Verdana" w:eastAsia="仿宋_GB2312" w:cs="宋体"/>
                      <w:b w:val="0"/>
                      <w:color w:val="000000" w:themeColor="text1"/>
                      <w:kern w:val="0"/>
                      <w:sz w:val="28"/>
                      <w:szCs w:val="28"/>
                      <w14:textFill>
                        <w14:solidFill>
                          <w14:schemeClr w14:val="tx1"/>
                        </w14:solidFill>
                      </w14:textFill>
                    </w:rPr>
                  </w:pPr>
                  <w:r>
                    <w:rPr>
                      <w:rFonts w:hint="eastAsia" w:ascii="仿宋_GB2312" w:hAnsi="Verdana" w:eastAsia="仿宋_GB2312" w:cs="宋体"/>
                      <w:b w:val="0"/>
                      <w:color w:val="000000" w:themeColor="text1"/>
                      <w:kern w:val="0"/>
                      <w:sz w:val="28"/>
                      <w:szCs w:val="28"/>
                      <w14:textFill>
                        <w14:solidFill>
                          <w14:schemeClr w14:val="tx1"/>
                        </w14:solidFill>
                      </w14:textFill>
                    </w:rPr>
                    <w:t>利润增速（%）</w:t>
                  </w:r>
                </w:p>
              </w:tc>
              <w:tc>
                <w:tcPr>
                  <w:tcW w:w="1262" w:type="dxa"/>
                </w:tcPr>
                <w:p>
                  <w:pPr>
                    <w:pStyle w:val="2"/>
                    <w:numPr>
                      <w:ilvl w:val="255"/>
                      <w:numId w:val="0"/>
                    </w:numPr>
                    <w:snapToGrid w:val="0"/>
                    <w:rPr>
                      <w:rFonts w:ascii="仿宋_GB2312" w:hAnsi="Verdana" w:eastAsia="仿宋_GB2312" w:cs="宋体"/>
                      <w:b w:val="0"/>
                      <w:color w:val="000000" w:themeColor="text1"/>
                      <w:kern w:val="0"/>
                      <w:sz w:val="28"/>
                      <w:szCs w:val="28"/>
                      <w14:textFill>
                        <w14:solidFill>
                          <w14:schemeClr w14:val="tx1"/>
                        </w14:solidFill>
                      </w14:textFill>
                    </w:rPr>
                  </w:pPr>
                  <w:r>
                    <w:rPr>
                      <w:rFonts w:hint="eastAsia" w:ascii="仿宋_GB2312" w:hAnsi="Verdana" w:eastAsia="仿宋_GB2312" w:cs="宋体"/>
                      <w:b w:val="0"/>
                      <w:color w:val="000000" w:themeColor="text1"/>
                      <w:kern w:val="0"/>
                      <w:sz w:val="28"/>
                      <w:szCs w:val="28"/>
                      <w14:textFill>
                        <w14:solidFill>
                          <w14:schemeClr w14:val="tx1"/>
                        </w14:solidFill>
                      </w14:textFill>
                    </w:rPr>
                    <w:t>预计机构202</w:t>
                  </w:r>
                  <w:r>
                    <w:rPr>
                      <w:rFonts w:hint="eastAsia" w:ascii="仿宋_GB2312" w:eastAsia="仿宋_GB2312"/>
                      <w:b w:val="0"/>
                      <w:bCs/>
                      <w:color w:val="000000" w:themeColor="text1"/>
                      <w:sz w:val="28"/>
                      <w:szCs w:val="28"/>
                      <w14:textFill>
                        <w14:solidFill>
                          <w14:schemeClr w14:val="tx1"/>
                        </w14:solidFill>
                      </w14:textFill>
                    </w:rPr>
                    <w:t>4年</w:t>
                  </w:r>
                  <w:r>
                    <w:rPr>
                      <w:rFonts w:hint="eastAsia" w:ascii="仿宋_GB2312" w:hAnsi="Verdana" w:eastAsia="仿宋_GB2312" w:cs="宋体"/>
                      <w:b w:val="0"/>
                      <w:color w:val="000000" w:themeColor="text1"/>
                      <w:kern w:val="0"/>
                      <w:sz w:val="28"/>
                      <w:szCs w:val="28"/>
                      <w14:textFill>
                        <w14:solidFill>
                          <w14:schemeClr w14:val="tx1"/>
                        </w14:solidFill>
                      </w14:textFill>
                    </w:rPr>
                    <w:t>纳税（万元）</w:t>
                  </w:r>
                </w:p>
              </w:tc>
              <w:tc>
                <w:tcPr>
                  <w:tcW w:w="1085" w:type="dxa"/>
                </w:tcPr>
                <w:p>
                  <w:pPr>
                    <w:pStyle w:val="2"/>
                    <w:numPr>
                      <w:ilvl w:val="255"/>
                      <w:numId w:val="0"/>
                    </w:numPr>
                    <w:snapToGrid w:val="0"/>
                    <w:rPr>
                      <w:rFonts w:ascii="仿宋_GB2312" w:hAnsi="Verdana" w:eastAsia="仿宋_GB2312" w:cs="宋体"/>
                      <w:b w:val="0"/>
                      <w:color w:val="000000" w:themeColor="text1"/>
                      <w:kern w:val="0"/>
                      <w:sz w:val="28"/>
                      <w:szCs w:val="28"/>
                      <w14:textFill>
                        <w14:solidFill>
                          <w14:schemeClr w14:val="tx1"/>
                        </w14:solidFill>
                      </w14:textFill>
                    </w:rPr>
                  </w:pPr>
                  <w:r>
                    <w:rPr>
                      <w:rFonts w:hint="eastAsia" w:ascii="仿宋_GB2312" w:hAnsi="Verdana" w:eastAsia="仿宋_GB2312" w:cs="宋体"/>
                      <w:b w:val="0"/>
                      <w:color w:val="000000" w:themeColor="text1"/>
                      <w:kern w:val="0"/>
                      <w:sz w:val="28"/>
                      <w:szCs w:val="28"/>
                      <w14:textFill>
                        <w14:solidFill>
                          <w14:schemeClr w14:val="tx1"/>
                        </w14:solidFill>
                      </w14:textFill>
                    </w:rPr>
                    <w:t>纳税增速（%）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tcPr>
                <w:p>
                  <w:pPr>
                    <w:pStyle w:val="2"/>
                    <w:numPr>
                      <w:ilvl w:val="255"/>
                      <w:numId w:val="0"/>
                    </w:numPr>
                    <w:rPr>
                      <w:rFonts w:ascii="仿宋_GB2312" w:hAnsi="Verdana" w:eastAsia="仿宋_GB2312" w:cs="宋体"/>
                      <w:b w:val="0"/>
                      <w:color w:val="000000" w:themeColor="text1"/>
                      <w:kern w:val="0"/>
                      <w:sz w:val="28"/>
                      <w:szCs w:val="28"/>
                      <w14:textFill>
                        <w14:solidFill>
                          <w14:schemeClr w14:val="tx1"/>
                        </w14:solidFill>
                      </w14:textFill>
                    </w:rPr>
                  </w:pPr>
                </w:p>
              </w:tc>
              <w:tc>
                <w:tcPr>
                  <w:tcW w:w="1022" w:type="dxa"/>
                </w:tcPr>
                <w:p>
                  <w:pPr>
                    <w:pStyle w:val="2"/>
                    <w:numPr>
                      <w:ilvl w:val="255"/>
                      <w:numId w:val="0"/>
                    </w:numPr>
                    <w:rPr>
                      <w:rFonts w:ascii="仿宋_GB2312" w:hAnsi="Verdana" w:eastAsia="仿宋_GB2312" w:cs="宋体"/>
                      <w:b w:val="0"/>
                      <w:color w:val="000000" w:themeColor="text1"/>
                      <w:kern w:val="0"/>
                      <w:sz w:val="28"/>
                      <w:szCs w:val="28"/>
                      <w14:textFill>
                        <w14:solidFill>
                          <w14:schemeClr w14:val="tx1"/>
                        </w14:solidFill>
                      </w14:textFill>
                    </w:rPr>
                  </w:pPr>
                </w:p>
              </w:tc>
              <w:tc>
                <w:tcPr>
                  <w:tcW w:w="1214" w:type="dxa"/>
                </w:tcPr>
                <w:p>
                  <w:pPr>
                    <w:pStyle w:val="2"/>
                    <w:numPr>
                      <w:ilvl w:val="255"/>
                      <w:numId w:val="0"/>
                    </w:numPr>
                    <w:rPr>
                      <w:rFonts w:ascii="仿宋_GB2312" w:hAnsi="Verdana" w:eastAsia="仿宋_GB2312" w:cs="宋体"/>
                      <w:b w:val="0"/>
                      <w:color w:val="000000" w:themeColor="text1"/>
                      <w:kern w:val="0"/>
                      <w:sz w:val="28"/>
                      <w:szCs w:val="28"/>
                      <w14:textFill>
                        <w14:solidFill>
                          <w14:schemeClr w14:val="tx1"/>
                        </w14:solidFill>
                      </w14:textFill>
                    </w:rPr>
                  </w:pPr>
                </w:p>
              </w:tc>
              <w:tc>
                <w:tcPr>
                  <w:tcW w:w="1083" w:type="dxa"/>
                </w:tcPr>
                <w:p>
                  <w:pPr>
                    <w:pStyle w:val="2"/>
                    <w:numPr>
                      <w:ilvl w:val="255"/>
                      <w:numId w:val="0"/>
                    </w:numPr>
                    <w:rPr>
                      <w:rFonts w:ascii="仿宋_GB2312" w:hAnsi="Verdana" w:eastAsia="仿宋_GB2312" w:cs="宋体"/>
                      <w:b w:val="0"/>
                      <w:color w:val="000000" w:themeColor="text1"/>
                      <w:kern w:val="0"/>
                      <w:sz w:val="28"/>
                      <w:szCs w:val="28"/>
                      <w14:textFill>
                        <w14:solidFill>
                          <w14:schemeClr w14:val="tx1"/>
                        </w14:solidFill>
                      </w14:textFill>
                    </w:rPr>
                  </w:pPr>
                </w:p>
              </w:tc>
              <w:tc>
                <w:tcPr>
                  <w:tcW w:w="1262" w:type="dxa"/>
                </w:tcPr>
                <w:p>
                  <w:pPr>
                    <w:pStyle w:val="2"/>
                    <w:numPr>
                      <w:ilvl w:val="255"/>
                      <w:numId w:val="0"/>
                    </w:numPr>
                    <w:rPr>
                      <w:rFonts w:ascii="仿宋_GB2312" w:hAnsi="Verdana" w:eastAsia="仿宋_GB2312" w:cs="宋体"/>
                      <w:b w:val="0"/>
                      <w:color w:val="000000" w:themeColor="text1"/>
                      <w:kern w:val="0"/>
                      <w:sz w:val="28"/>
                      <w:szCs w:val="28"/>
                      <w14:textFill>
                        <w14:solidFill>
                          <w14:schemeClr w14:val="tx1"/>
                        </w14:solidFill>
                      </w14:textFill>
                    </w:rPr>
                  </w:pPr>
                </w:p>
              </w:tc>
              <w:tc>
                <w:tcPr>
                  <w:tcW w:w="1085" w:type="dxa"/>
                </w:tcPr>
                <w:p>
                  <w:pPr>
                    <w:pStyle w:val="2"/>
                    <w:numPr>
                      <w:ilvl w:val="255"/>
                      <w:numId w:val="0"/>
                    </w:numPr>
                    <w:rPr>
                      <w:rFonts w:ascii="仿宋_GB2312" w:hAnsi="Verdana" w:eastAsia="仿宋_GB2312" w:cs="宋体"/>
                      <w:b w:val="0"/>
                      <w:color w:val="000000" w:themeColor="text1"/>
                      <w:kern w:val="0"/>
                      <w:sz w:val="28"/>
                      <w:szCs w:val="28"/>
                      <w14:textFill>
                        <w14:solidFill>
                          <w14:schemeClr w14:val="tx1"/>
                        </w14:solidFill>
                      </w14:textFill>
                    </w:rPr>
                  </w:pPr>
                </w:p>
              </w:tc>
              <w:tc>
                <w:tcPr>
                  <w:tcW w:w="1262" w:type="dxa"/>
                </w:tcPr>
                <w:p>
                  <w:pPr>
                    <w:pStyle w:val="2"/>
                    <w:numPr>
                      <w:ilvl w:val="255"/>
                      <w:numId w:val="0"/>
                    </w:numPr>
                    <w:rPr>
                      <w:rFonts w:ascii="仿宋_GB2312" w:hAnsi="Verdana" w:eastAsia="仿宋_GB2312" w:cs="宋体"/>
                      <w:b w:val="0"/>
                      <w:color w:val="000000" w:themeColor="text1"/>
                      <w:kern w:val="0"/>
                      <w:sz w:val="28"/>
                      <w:szCs w:val="28"/>
                      <w14:textFill>
                        <w14:solidFill>
                          <w14:schemeClr w14:val="tx1"/>
                        </w14:solidFill>
                      </w14:textFill>
                    </w:rPr>
                  </w:pPr>
                </w:p>
              </w:tc>
              <w:tc>
                <w:tcPr>
                  <w:tcW w:w="1085" w:type="dxa"/>
                </w:tcPr>
                <w:p>
                  <w:pPr>
                    <w:pStyle w:val="2"/>
                    <w:numPr>
                      <w:ilvl w:val="255"/>
                      <w:numId w:val="0"/>
                    </w:numPr>
                    <w:rPr>
                      <w:rFonts w:ascii="仿宋_GB2312" w:hAnsi="Verdana" w:eastAsia="仿宋_GB2312" w:cs="宋体"/>
                      <w:b w:val="0"/>
                      <w:color w:val="000000" w:themeColor="text1"/>
                      <w:kern w:val="0"/>
                      <w:sz w:val="28"/>
                      <w:szCs w:val="28"/>
                      <w14:textFill>
                        <w14:solidFill>
                          <w14:schemeClr w14:val="tx1"/>
                        </w14:solidFill>
                      </w14:textFill>
                    </w:rPr>
                  </w:pPr>
                </w:p>
              </w:tc>
            </w:tr>
          </w:tbl>
          <w:p>
            <w:pPr>
              <w:spacing w:line="500" w:lineRule="exact"/>
              <w:jc w:val="left"/>
              <w:rPr>
                <w:rFonts w:ascii="楷体_GB2312" w:hAnsi="楷体_GB2312" w:eastAsia="楷体_GB2312" w:cs="楷体_GB2312"/>
                <w:b/>
                <w:bCs/>
                <w:color w:val="000000" w:themeColor="text1"/>
                <w:sz w:val="28"/>
                <w:szCs w:val="28"/>
                <w14:textFill>
                  <w14:solidFill>
                    <w14:schemeClr w14:val="tx1"/>
                  </w14:solidFill>
                </w14:textFill>
              </w:rPr>
            </w:pPr>
          </w:p>
          <w:p>
            <w:pPr>
              <w:spacing w:line="500" w:lineRule="exact"/>
              <w:jc w:val="left"/>
              <w:rPr>
                <w:rFonts w:ascii="楷体_GB2312" w:hAnsi="楷体_GB2312" w:eastAsia="楷体_GB2312" w:cs="楷体_GB2312"/>
                <w:b/>
                <w:bCs/>
                <w:color w:val="000000" w:themeColor="text1"/>
                <w:sz w:val="28"/>
                <w:szCs w:val="28"/>
                <w14:textFill>
                  <w14:solidFill>
                    <w14:schemeClr w14:val="tx1"/>
                  </w14:solidFill>
                </w14:textFill>
              </w:rPr>
            </w:pPr>
          </w:p>
          <w:p>
            <w:pPr>
              <w:spacing w:line="500" w:lineRule="exact"/>
              <w:jc w:val="left"/>
              <w:rPr>
                <w:rFonts w:ascii="楷体_GB2312" w:hAnsi="楷体_GB2312" w:eastAsia="楷体_GB2312" w:cs="楷体_GB2312"/>
                <w:b/>
                <w:bCs/>
                <w:color w:val="000000" w:themeColor="text1"/>
                <w:sz w:val="28"/>
                <w:szCs w:val="28"/>
                <w14:textFill>
                  <w14:solidFill>
                    <w14:schemeClr w14:val="tx1"/>
                  </w14:solidFill>
                </w14:textFill>
              </w:rPr>
            </w:pPr>
            <w:r>
              <w:rPr>
                <w:rFonts w:hint="eastAsia" w:ascii="楷体_GB2312" w:hAnsi="楷体_GB2312" w:eastAsia="楷体_GB2312" w:cs="楷体_GB2312"/>
                <w:b/>
                <w:bCs/>
                <w:color w:val="000000" w:themeColor="text1"/>
                <w:sz w:val="28"/>
                <w:szCs w:val="28"/>
                <w14:textFill>
                  <w14:solidFill>
                    <w14:schemeClr w14:val="tx1"/>
                  </w14:solidFill>
                </w14:textFill>
              </w:rPr>
              <w:t>（六）社会效益</w:t>
            </w:r>
          </w:p>
          <w:p>
            <w:pPr>
              <w:spacing w:line="500" w:lineRule="exact"/>
              <w:ind w:firstLine="560" w:firstLineChars="200"/>
              <w:jc w:val="left"/>
              <w:rPr>
                <w:rFonts w:ascii="仿宋_GB2312" w:hAnsi="Verdana" w:eastAsia="仿宋_GB2312" w:cs="宋体"/>
                <w:color w:val="000000" w:themeColor="text1"/>
                <w:kern w:val="0"/>
                <w:sz w:val="28"/>
                <w:szCs w:val="28"/>
                <w14:textFill>
                  <w14:solidFill>
                    <w14:schemeClr w14:val="tx1"/>
                  </w14:solidFill>
                </w14:textFill>
              </w:rPr>
            </w:pPr>
            <w:r>
              <w:rPr>
                <w:rFonts w:hint="eastAsia" w:ascii="仿宋_GB2312" w:hAnsi="Verdana" w:eastAsia="仿宋_GB2312" w:cs="宋体"/>
                <w:color w:val="000000" w:themeColor="text1"/>
                <w:kern w:val="0"/>
                <w:sz w:val="28"/>
                <w:szCs w:val="28"/>
                <w14:textFill>
                  <w14:solidFill>
                    <w14:schemeClr w14:val="tx1"/>
                  </w14:solidFill>
                </w14:textFill>
              </w:rPr>
              <w:t>1.产业/行业带动作用</w:t>
            </w:r>
          </w:p>
          <w:p>
            <w:pPr>
              <w:spacing w:line="500" w:lineRule="exact"/>
              <w:ind w:firstLine="560" w:firstLineChars="200"/>
              <w:jc w:val="left"/>
              <w:rPr>
                <w:rFonts w:ascii="仿宋_GB2312" w:hAnsi="Verdana" w:eastAsia="仿宋_GB2312" w:cs="宋体"/>
                <w:color w:val="000000" w:themeColor="text1"/>
                <w:kern w:val="0"/>
                <w:sz w:val="28"/>
                <w:szCs w:val="28"/>
                <w14:textFill>
                  <w14:solidFill>
                    <w14:schemeClr w14:val="tx1"/>
                  </w14:solidFill>
                </w14:textFill>
              </w:rPr>
            </w:pPr>
            <w:r>
              <w:rPr>
                <w:rFonts w:hint="eastAsia" w:ascii="仿宋_GB2312" w:hAnsi="Verdana" w:eastAsia="仿宋_GB2312" w:cs="宋体"/>
                <w:color w:val="000000" w:themeColor="text1"/>
                <w:kern w:val="0"/>
                <w:sz w:val="28"/>
                <w:szCs w:val="28"/>
                <w14:textFill>
                  <w14:solidFill>
                    <w14:schemeClr w14:val="tx1"/>
                  </w14:solidFill>
                </w14:textFill>
              </w:rPr>
              <w:t>（包括</w:t>
            </w:r>
            <w:r>
              <w:rPr>
                <w:rFonts w:hint="eastAsia" w:ascii="仿宋_GB2312" w:hAnsi="楷体" w:eastAsia="仿宋_GB2312"/>
                <w:color w:val="000000" w:themeColor="text1"/>
                <w:sz w:val="28"/>
                <w:szCs w:val="28"/>
                <w14:textFill>
                  <w14:solidFill>
                    <w14:schemeClr w14:val="tx1"/>
                  </w14:solidFill>
                </w14:textFill>
              </w:rPr>
              <w:t>拟解决产业发展的关键核心问题和迫切需求，</w:t>
            </w:r>
            <w:r>
              <w:rPr>
                <w:rFonts w:hint="eastAsia" w:ascii="仿宋_GB2312" w:hAnsi="Verdana" w:eastAsia="仿宋_GB2312" w:cs="宋体"/>
                <w:color w:val="000000" w:themeColor="text1"/>
                <w:kern w:val="0"/>
                <w:sz w:val="28"/>
                <w:szCs w:val="28"/>
                <w14:textFill>
                  <w14:solidFill>
                    <w14:schemeClr w14:val="tx1"/>
                  </w14:solidFill>
                </w14:textFill>
              </w:rPr>
              <w:t>带动的市场规模、</w:t>
            </w:r>
            <w:r>
              <w:rPr>
                <w:rFonts w:hint="eastAsia" w:ascii="仿宋_GB2312" w:hAnsi="楷体" w:eastAsia="仿宋_GB2312"/>
                <w:color w:val="000000" w:themeColor="text1"/>
                <w:sz w:val="28"/>
                <w:szCs w:val="28"/>
                <w14:textFill>
                  <w14:solidFill>
                    <w14:schemeClr w14:val="tx1"/>
                  </w14:solidFill>
                </w14:textFill>
              </w:rPr>
              <w:t>对所在行业、领域发挥的产业</w:t>
            </w:r>
            <w:r>
              <w:rPr>
                <w:rFonts w:hint="eastAsia" w:ascii="仿宋_GB2312" w:hAnsi="Verdana" w:eastAsia="仿宋_GB2312" w:cs="宋体"/>
                <w:color w:val="000000" w:themeColor="text1"/>
                <w:kern w:val="0"/>
                <w:sz w:val="28"/>
                <w:szCs w:val="28"/>
                <w14:textFill>
                  <w14:solidFill>
                    <w14:schemeClr w14:val="tx1"/>
                  </w14:solidFill>
                </w14:textFill>
              </w:rPr>
              <w:t>带动作用或给行业带来的影响等。）</w:t>
            </w:r>
          </w:p>
          <w:p>
            <w:pPr>
              <w:spacing w:line="500" w:lineRule="exact"/>
              <w:ind w:firstLine="560" w:firstLineChars="200"/>
              <w:jc w:val="left"/>
              <w:rPr>
                <w:rFonts w:ascii="仿宋_GB2312" w:hAnsi="Verdana" w:eastAsia="仿宋_GB2312" w:cs="宋体"/>
                <w:color w:val="000000" w:themeColor="text1"/>
                <w:kern w:val="0"/>
                <w:sz w:val="28"/>
                <w:szCs w:val="28"/>
                <w14:textFill>
                  <w14:solidFill>
                    <w14:schemeClr w14:val="tx1"/>
                  </w14:solidFill>
                </w14:textFill>
              </w:rPr>
            </w:pPr>
          </w:p>
          <w:p>
            <w:pPr>
              <w:spacing w:line="500" w:lineRule="exact"/>
              <w:ind w:firstLine="560" w:firstLineChars="200"/>
              <w:jc w:val="left"/>
              <w:rPr>
                <w:rFonts w:ascii="仿宋_GB2312" w:hAnsi="Verdana" w:eastAsia="仿宋_GB2312" w:cs="宋体"/>
                <w:color w:val="000000" w:themeColor="text1"/>
                <w:kern w:val="0"/>
                <w:sz w:val="28"/>
                <w:szCs w:val="28"/>
                <w14:textFill>
                  <w14:solidFill>
                    <w14:schemeClr w14:val="tx1"/>
                  </w14:solidFill>
                </w14:textFill>
              </w:rPr>
            </w:pPr>
            <w:r>
              <w:rPr>
                <w:rFonts w:hint="eastAsia" w:ascii="仿宋_GB2312" w:hAnsi="Verdana" w:eastAsia="仿宋_GB2312" w:cs="宋体"/>
                <w:color w:val="000000" w:themeColor="text1"/>
                <w:kern w:val="0"/>
                <w:sz w:val="28"/>
                <w:szCs w:val="28"/>
                <w14:textFill>
                  <w14:solidFill>
                    <w14:schemeClr w14:val="tx1"/>
                  </w14:solidFill>
                </w14:textFill>
              </w:rPr>
              <w:t>2.解决社会重大关切情况</w:t>
            </w:r>
          </w:p>
          <w:p>
            <w:pPr>
              <w:spacing w:line="500" w:lineRule="exact"/>
              <w:ind w:firstLine="560" w:firstLineChars="200"/>
              <w:jc w:val="left"/>
              <w:rPr>
                <w:rFonts w:ascii="仿宋_GB2312" w:hAnsi="Verdana" w:eastAsia="仿宋_GB2312" w:cs="宋体"/>
                <w:color w:val="000000" w:themeColor="text1"/>
                <w:kern w:val="0"/>
                <w:sz w:val="28"/>
                <w:szCs w:val="28"/>
                <w14:textFill>
                  <w14:solidFill>
                    <w14:schemeClr w14:val="tx1"/>
                  </w14:solidFill>
                </w14:textFill>
              </w:rPr>
            </w:pPr>
            <w:r>
              <w:rPr>
                <w:rFonts w:hint="eastAsia" w:ascii="仿宋_GB2312" w:hAnsi="Verdana" w:eastAsia="仿宋_GB2312" w:cs="宋体"/>
                <w:color w:val="000000" w:themeColor="text1"/>
                <w:kern w:val="0"/>
                <w:sz w:val="28"/>
                <w:szCs w:val="28"/>
                <w14:textFill>
                  <w14:solidFill>
                    <w14:schemeClr w14:val="tx1"/>
                  </w14:solidFill>
                </w14:textFill>
              </w:rPr>
              <w:t>项目在*****重大活动或重要场所予以示范应用，解决***社会关切重大问题，惠及***民生。</w:t>
            </w:r>
          </w:p>
          <w:p>
            <w:pPr>
              <w:spacing w:line="500" w:lineRule="exact"/>
              <w:ind w:firstLine="560" w:firstLineChars="200"/>
              <w:jc w:val="left"/>
              <w:rPr>
                <w:rFonts w:ascii="仿宋_GB2312" w:hAnsi="Verdana" w:eastAsia="仿宋_GB2312" w:cs="宋体"/>
                <w:color w:val="000000" w:themeColor="text1"/>
                <w:kern w:val="0"/>
                <w:sz w:val="28"/>
                <w:szCs w:val="28"/>
                <w14:textFill>
                  <w14:solidFill>
                    <w14:schemeClr w14:val="tx1"/>
                  </w14:solidFill>
                </w14:textFill>
              </w:rPr>
            </w:pPr>
          </w:p>
          <w:p>
            <w:pPr>
              <w:spacing w:line="500" w:lineRule="exact"/>
              <w:ind w:firstLine="560" w:firstLineChars="200"/>
              <w:jc w:val="left"/>
              <w:rPr>
                <w:rFonts w:ascii="仿宋_GB2312" w:hAnsi="Verdana" w:eastAsia="仿宋_GB2312" w:cs="宋体"/>
                <w:color w:val="000000" w:themeColor="text1"/>
                <w:kern w:val="0"/>
                <w:sz w:val="28"/>
                <w:szCs w:val="28"/>
                <w14:textFill>
                  <w14:solidFill>
                    <w14:schemeClr w14:val="tx1"/>
                  </w14:solidFill>
                </w14:textFill>
              </w:rPr>
            </w:pPr>
            <w:r>
              <w:rPr>
                <w:rFonts w:hint="eastAsia" w:ascii="仿宋_GB2312" w:hAnsi="Verdana" w:eastAsia="仿宋_GB2312" w:cs="宋体"/>
                <w:color w:val="000000" w:themeColor="text1"/>
                <w:kern w:val="0"/>
                <w:sz w:val="28"/>
                <w:szCs w:val="28"/>
                <w14:textFill>
                  <w14:solidFill>
                    <w14:schemeClr w14:val="tx1"/>
                  </w14:solidFill>
                </w14:textFill>
              </w:rPr>
              <w:t>3.人才队伍建设</w:t>
            </w:r>
          </w:p>
          <w:p>
            <w:pPr>
              <w:spacing w:line="500" w:lineRule="exact"/>
              <w:ind w:firstLine="560" w:firstLineChars="200"/>
              <w:jc w:val="left"/>
              <w:rPr>
                <w:rFonts w:ascii="仿宋_GB2312" w:hAnsi="Verdana" w:eastAsia="仿宋_GB2312" w:cs="宋体"/>
                <w:color w:val="000000" w:themeColor="text1"/>
                <w:kern w:val="0"/>
                <w:sz w:val="28"/>
                <w:szCs w:val="28"/>
                <w14:textFill>
                  <w14:solidFill>
                    <w14:schemeClr w14:val="tx1"/>
                  </w14:solidFill>
                </w14:textFill>
              </w:rPr>
            </w:pPr>
            <w:r>
              <w:rPr>
                <w:rFonts w:hint="eastAsia" w:ascii="仿宋_GB2312" w:hAnsi="Verdana" w:eastAsia="仿宋_GB2312" w:cs="宋体"/>
                <w:color w:val="000000" w:themeColor="text1"/>
                <w:kern w:val="0"/>
                <w:sz w:val="28"/>
                <w:szCs w:val="28"/>
                <w14:textFill>
                  <w14:solidFill>
                    <w14:schemeClr w14:val="tx1"/>
                  </w14:solidFill>
                </w14:textFill>
              </w:rPr>
              <w:t>研发人员占机构职工总数比例达****%，直接引进高级专家***人，引进外部兼职专家顾问***人；新培养高级研发人员***人，高级技工***人，招聘科研助理***人。</w:t>
            </w:r>
          </w:p>
          <w:p>
            <w:pPr>
              <w:pStyle w:val="2"/>
              <w:rPr>
                <w:color w:val="000000" w:themeColor="text1"/>
                <w14:textFill>
                  <w14:solidFill>
                    <w14:schemeClr w14:val="tx1"/>
                  </w14:solidFill>
                </w14:textFill>
              </w:rPr>
            </w:pPr>
          </w:p>
          <w:p>
            <w:pPr>
              <w:spacing w:line="500" w:lineRule="exact"/>
              <w:jc w:val="left"/>
              <w:rPr>
                <w:rFonts w:ascii="仿宋_GB2312" w:hAnsi="Verdana" w:eastAsia="仿宋_GB2312" w:cs="宋体"/>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6" w:type="dxa"/>
          <w:trHeight w:val="708" w:hRule="atLeast"/>
          <w:jc w:val="center"/>
        </w:trPr>
        <w:tc>
          <w:tcPr>
            <w:tcW w:w="1584" w:type="dxa"/>
            <w:gridSpan w:val="2"/>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2025年</w:t>
            </w:r>
          </w:p>
        </w:tc>
        <w:tc>
          <w:tcPr>
            <w:tcW w:w="8939" w:type="dxa"/>
            <w:gridSpan w:val="15"/>
            <w:vAlign w:val="center"/>
          </w:tcPr>
          <w:p>
            <w:pPr>
              <w:spacing w:line="500" w:lineRule="exact"/>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（一）技术能力提升目标</w:t>
            </w:r>
          </w:p>
          <w:p>
            <w:pPr>
              <w:spacing w:line="500" w:lineRule="exact"/>
              <w:ind w:firstLine="42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（需说明机构开展行业关键技术攻关情况，围绕技术创新取得的技术成果和应用情况，取得成效及知识产权等目标情况）</w:t>
            </w:r>
          </w:p>
          <w:p>
            <w:pPr>
              <w:spacing w:line="500" w:lineRule="exact"/>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（二）服务能力提升目标</w:t>
            </w:r>
          </w:p>
          <w:p>
            <w:pPr>
              <w:spacing w:line="500" w:lineRule="exact"/>
              <w:ind w:firstLine="42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（需说明机构围绕服务能力提升的各项工作，取得的成效情况）</w:t>
            </w:r>
          </w:p>
          <w:p>
            <w:pPr>
              <w:spacing w:line="500" w:lineRule="exact"/>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（三）市场能力拓展指标</w:t>
            </w:r>
          </w:p>
          <w:p>
            <w:pPr>
              <w:spacing w:line="500" w:lineRule="exact"/>
              <w:ind w:firstLine="42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（需说明机构在市场化拓展方面取得的成效，组织、承办及国际化会议/活动，承接国际项目等各项指标）</w:t>
            </w:r>
          </w:p>
          <w:p>
            <w:pPr>
              <w:spacing w:line="500" w:lineRule="exact"/>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（四）专业人才培养</w:t>
            </w:r>
          </w:p>
          <w:p>
            <w:pPr>
              <w:spacing w:line="500" w:lineRule="exact"/>
              <w:ind w:firstLine="42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（需说明机构在专业人才培养方面制定的目标情况）</w:t>
            </w:r>
          </w:p>
          <w:p>
            <w:pPr>
              <w:spacing w:line="500" w:lineRule="exact"/>
              <w:jc w:val="left"/>
              <w:rPr>
                <w:rFonts w:hint="eastAsia"/>
                <w:color w:val="000000" w:themeColor="text1"/>
                <w14:textFill>
                  <w14:solidFill>
                    <w14:schemeClr w14:val="tx1"/>
                  </w14:solidFill>
                </w14:textFill>
              </w:rPr>
            </w:pPr>
          </w:p>
          <w:p>
            <w:pPr>
              <w:numPr>
                <w:ilvl w:val="0"/>
                <w:numId w:val="2"/>
              </w:numPr>
              <w:spacing w:line="500" w:lineRule="exact"/>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经济效益</w:t>
            </w:r>
          </w:p>
          <w:p>
            <w:pPr>
              <w:pStyle w:val="2"/>
              <w:numPr>
                <w:ilvl w:val="255"/>
                <w:numId w:val="0"/>
              </w:numPr>
              <w:rPr>
                <w:color w:val="000000" w:themeColor="text1"/>
                <w14:textFill>
                  <w14:solidFill>
                    <w14:schemeClr w14:val="tx1"/>
                  </w14:solidFill>
                </w14:textFill>
              </w:rPr>
            </w:pPr>
            <w:r>
              <w:rPr>
                <w:rFonts w:hint="eastAsia"/>
                <w:color w:val="000000" w:themeColor="text1"/>
                <w14:textFill>
                  <w14:solidFill>
                    <w14:schemeClr w14:val="tx1"/>
                  </w14:solidFill>
                </w14:textFill>
              </w:rPr>
              <w:t>（预测机构经济效益情况，第三年收入、利润及纳税增长情况）</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1"/>
              <w:gridCol w:w="1022"/>
              <w:gridCol w:w="1214"/>
              <w:gridCol w:w="1083"/>
              <w:gridCol w:w="1262"/>
              <w:gridCol w:w="1085"/>
              <w:gridCol w:w="1262"/>
              <w:gridCol w:w="10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tcPr>
                <w:p>
                  <w:pPr>
                    <w:spacing w:line="400" w:lineRule="exac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2025年项目总投资额</w:t>
                  </w:r>
                </w:p>
                <w:p>
                  <w:pPr>
                    <w:pStyle w:val="2"/>
                    <w:numPr>
                      <w:ilvl w:val="255"/>
                      <w:numId w:val="0"/>
                    </w:numPr>
                    <w:rPr>
                      <w:color w:val="000000" w:themeColor="text1"/>
                      <w14:textFill>
                        <w14:solidFill>
                          <w14:schemeClr w14:val="tx1"/>
                        </w14:solidFill>
                      </w14:textFill>
                    </w:rPr>
                  </w:pPr>
                  <w:r>
                    <w:rPr>
                      <w:rFonts w:hint="eastAsia"/>
                      <w:color w:val="000000" w:themeColor="text1"/>
                      <w14:textFill>
                        <w14:solidFill>
                          <w14:schemeClr w14:val="tx1"/>
                        </w14:solidFill>
                      </w14:textFill>
                    </w:rPr>
                    <w:t>（万元）</w:t>
                  </w:r>
                </w:p>
              </w:tc>
              <w:tc>
                <w:tcPr>
                  <w:tcW w:w="1022" w:type="dxa"/>
                </w:tcPr>
                <w:p>
                  <w:pPr>
                    <w:pStyle w:val="2"/>
                    <w:numPr>
                      <w:ilvl w:val="255"/>
                      <w:numId w:val="0"/>
                    </w:numPr>
                    <w:rPr>
                      <w:color w:val="000000" w:themeColor="text1"/>
                      <w14:textFill>
                        <w14:solidFill>
                          <w14:schemeClr w14:val="tx1"/>
                        </w14:solidFill>
                      </w14:textFill>
                    </w:rPr>
                  </w:pPr>
                  <w:r>
                    <w:rPr>
                      <w:rFonts w:hint="eastAsia"/>
                      <w:color w:val="000000" w:themeColor="text1"/>
                      <w14:textFill>
                        <w14:solidFill>
                          <w14:schemeClr w14:val="tx1"/>
                        </w14:solidFill>
                      </w14:textFill>
                    </w:rPr>
                    <w:t>其中：固投资产（万元）</w:t>
                  </w:r>
                </w:p>
              </w:tc>
              <w:tc>
                <w:tcPr>
                  <w:tcW w:w="1214" w:type="dxa"/>
                </w:tcPr>
                <w:p>
                  <w:pPr>
                    <w:pStyle w:val="2"/>
                    <w:numPr>
                      <w:ilvl w:val="255"/>
                      <w:numId w:val="0"/>
                    </w:numPr>
                    <w:snapToGrid w:val="0"/>
                    <w:rPr>
                      <w:color w:val="000000" w:themeColor="text1"/>
                      <w14:textFill>
                        <w14:solidFill>
                          <w14:schemeClr w14:val="tx1"/>
                        </w14:solidFill>
                      </w14:textFill>
                    </w:rPr>
                  </w:pPr>
                  <w:r>
                    <w:rPr>
                      <w:rFonts w:hint="eastAsia"/>
                      <w:color w:val="000000" w:themeColor="text1"/>
                      <w14:textFill>
                        <w14:solidFill>
                          <w14:schemeClr w14:val="tx1"/>
                        </w14:solidFill>
                      </w14:textFill>
                    </w:rPr>
                    <w:t>预计2025年机构营收（万元）</w:t>
                  </w:r>
                </w:p>
              </w:tc>
              <w:tc>
                <w:tcPr>
                  <w:tcW w:w="1083" w:type="dxa"/>
                </w:tcPr>
                <w:p>
                  <w:pPr>
                    <w:pStyle w:val="2"/>
                    <w:numPr>
                      <w:ilvl w:val="255"/>
                      <w:numId w:val="0"/>
                    </w:numPr>
                    <w:snapToGrid w:val="0"/>
                    <w:rPr>
                      <w:color w:val="000000" w:themeColor="text1"/>
                      <w14:textFill>
                        <w14:solidFill>
                          <w14:schemeClr w14:val="tx1"/>
                        </w14:solidFill>
                      </w14:textFill>
                    </w:rPr>
                  </w:pPr>
                  <w:r>
                    <w:rPr>
                      <w:rFonts w:hint="eastAsia"/>
                      <w:color w:val="000000" w:themeColor="text1"/>
                      <w14:textFill>
                        <w14:solidFill>
                          <w14:schemeClr w14:val="tx1"/>
                        </w14:solidFill>
                      </w14:textFill>
                    </w:rPr>
                    <w:t>收入增速（%）</w:t>
                  </w:r>
                </w:p>
              </w:tc>
              <w:tc>
                <w:tcPr>
                  <w:tcW w:w="1262" w:type="dxa"/>
                </w:tcPr>
                <w:p>
                  <w:pPr>
                    <w:pStyle w:val="2"/>
                    <w:numPr>
                      <w:ilvl w:val="255"/>
                      <w:numId w:val="0"/>
                    </w:numPr>
                    <w:snapToGrid w:val="0"/>
                    <w:rPr>
                      <w:color w:val="000000" w:themeColor="text1"/>
                      <w14:textFill>
                        <w14:solidFill>
                          <w14:schemeClr w14:val="tx1"/>
                        </w14:solidFill>
                      </w14:textFill>
                    </w:rPr>
                  </w:pPr>
                  <w:r>
                    <w:rPr>
                      <w:rFonts w:hint="eastAsia"/>
                      <w:color w:val="000000" w:themeColor="text1"/>
                      <w14:textFill>
                        <w14:solidFill>
                          <w14:schemeClr w14:val="tx1"/>
                        </w14:solidFill>
                      </w14:textFill>
                    </w:rPr>
                    <w:t>预计2025年机构利润（万元）</w:t>
                  </w:r>
                </w:p>
              </w:tc>
              <w:tc>
                <w:tcPr>
                  <w:tcW w:w="1085" w:type="dxa"/>
                </w:tcPr>
                <w:p>
                  <w:pPr>
                    <w:pStyle w:val="2"/>
                    <w:numPr>
                      <w:ilvl w:val="255"/>
                      <w:numId w:val="0"/>
                    </w:numPr>
                    <w:snapToGrid w:val="0"/>
                    <w:rPr>
                      <w:color w:val="000000" w:themeColor="text1"/>
                      <w14:textFill>
                        <w14:solidFill>
                          <w14:schemeClr w14:val="tx1"/>
                        </w14:solidFill>
                      </w14:textFill>
                    </w:rPr>
                  </w:pPr>
                  <w:r>
                    <w:rPr>
                      <w:rFonts w:hint="eastAsia"/>
                      <w:color w:val="000000" w:themeColor="text1"/>
                      <w14:textFill>
                        <w14:solidFill>
                          <w14:schemeClr w14:val="tx1"/>
                        </w14:solidFill>
                      </w14:textFill>
                    </w:rPr>
                    <w:t>利润增速（%）</w:t>
                  </w:r>
                </w:p>
              </w:tc>
              <w:tc>
                <w:tcPr>
                  <w:tcW w:w="1262" w:type="dxa"/>
                </w:tcPr>
                <w:p>
                  <w:pPr>
                    <w:pStyle w:val="2"/>
                    <w:numPr>
                      <w:ilvl w:val="255"/>
                      <w:numId w:val="0"/>
                    </w:numPr>
                    <w:snapToGrid w:val="0"/>
                    <w:rPr>
                      <w:color w:val="000000" w:themeColor="text1"/>
                      <w14:textFill>
                        <w14:solidFill>
                          <w14:schemeClr w14:val="tx1"/>
                        </w14:solidFill>
                      </w14:textFill>
                    </w:rPr>
                  </w:pPr>
                  <w:r>
                    <w:rPr>
                      <w:rFonts w:hint="eastAsia"/>
                      <w:color w:val="000000" w:themeColor="text1"/>
                      <w14:textFill>
                        <w14:solidFill>
                          <w14:schemeClr w14:val="tx1"/>
                        </w14:solidFill>
                      </w14:textFill>
                    </w:rPr>
                    <w:t>预计机构2025年纳税（万元）</w:t>
                  </w:r>
                </w:p>
              </w:tc>
              <w:tc>
                <w:tcPr>
                  <w:tcW w:w="1085" w:type="dxa"/>
                </w:tcPr>
                <w:p>
                  <w:pPr>
                    <w:pStyle w:val="2"/>
                    <w:numPr>
                      <w:ilvl w:val="255"/>
                      <w:numId w:val="0"/>
                    </w:numPr>
                    <w:snapToGrid w:val="0"/>
                    <w:rPr>
                      <w:color w:val="000000" w:themeColor="text1"/>
                      <w14:textFill>
                        <w14:solidFill>
                          <w14:schemeClr w14:val="tx1"/>
                        </w14:solidFill>
                      </w14:textFill>
                    </w:rPr>
                  </w:pPr>
                  <w:r>
                    <w:rPr>
                      <w:rFonts w:hint="eastAsia"/>
                      <w:color w:val="000000" w:themeColor="text1"/>
                      <w14:textFill>
                        <w14:solidFill>
                          <w14:schemeClr w14:val="tx1"/>
                        </w14:solidFill>
                      </w14:textFill>
                    </w:rPr>
                    <w:t>纳税增速（%）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tcPr>
                <w:p>
                  <w:pPr>
                    <w:pStyle w:val="2"/>
                    <w:numPr>
                      <w:ilvl w:val="255"/>
                      <w:numId w:val="0"/>
                    </w:numPr>
                    <w:rPr>
                      <w:color w:val="000000" w:themeColor="text1"/>
                      <w14:textFill>
                        <w14:solidFill>
                          <w14:schemeClr w14:val="tx1"/>
                        </w14:solidFill>
                      </w14:textFill>
                    </w:rPr>
                  </w:pPr>
                </w:p>
              </w:tc>
              <w:tc>
                <w:tcPr>
                  <w:tcW w:w="1022" w:type="dxa"/>
                </w:tcPr>
                <w:p>
                  <w:pPr>
                    <w:pStyle w:val="2"/>
                    <w:numPr>
                      <w:ilvl w:val="255"/>
                      <w:numId w:val="0"/>
                    </w:numPr>
                    <w:rPr>
                      <w:color w:val="000000" w:themeColor="text1"/>
                      <w14:textFill>
                        <w14:solidFill>
                          <w14:schemeClr w14:val="tx1"/>
                        </w14:solidFill>
                      </w14:textFill>
                    </w:rPr>
                  </w:pPr>
                </w:p>
              </w:tc>
              <w:tc>
                <w:tcPr>
                  <w:tcW w:w="1214" w:type="dxa"/>
                </w:tcPr>
                <w:p>
                  <w:pPr>
                    <w:pStyle w:val="2"/>
                    <w:numPr>
                      <w:ilvl w:val="255"/>
                      <w:numId w:val="0"/>
                    </w:numPr>
                    <w:rPr>
                      <w:color w:val="000000" w:themeColor="text1"/>
                      <w14:textFill>
                        <w14:solidFill>
                          <w14:schemeClr w14:val="tx1"/>
                        </w14:solidFill>
                      </w14:textFill>
                    </w:rPr>
                  </w:pPr>
                </w:p>
              </w:tc>
              <w:tc>
                <w:tcPr>
                  <w:tcW w:w="1083" w:type="dxa"/>
                </w:tcPr>
                <w:p>
                  <w:pPr>
                    <w:pStyle w:val="2"/>
                    <w:numPr>
                      <w:ilvl w:val="255"/>
                      <w:numId w:val="0"/>
                    </w:numPr>
                    <w:rPr>
                      <w:color w:val="000000" w:themeColor="text1"/>
                      <w14:textFill>
                        <w14:solidFill>
                          <w14:schemeClr w14:val="tx1"/>
                        </w14:solidFill>
                      </w14:textFill>
                    </w:rPr>
                  </w:pPr>
                </w:p>
              </w:tc>
              <w:tc>
                <w:tcPr>
                  <w:tcW w:w="1262" w:type="dxa"/>
                </w:tcPr>
                <w:p>
                  <w:pPr>
                    <w:pStyle w:val="2"/>
                    <w:numPr>
                      <w:ilvl w:val="255"/>
                      <w:numId w:val="0"/>
                    </w:numPr>
                    <w:rPr>
                      <w:color w:val="000000" w:themeColor="text1"/>
                      <w14:textFill>
                        <w14:solidFill>
                          <w14:schemeClr w14:val="tx1"/>
                        </w14:solidFill>
                      </w14:textFill>
                    </w:rPr>
                  </w:pPr>
                </w:p>
              </w:tc>
              <w:tc>
                <w:tcPr>
                  <w:tcW w:w="1085" w:type="dxa"/>
                </w:tcPr>
                <w:p>
                  <w:pPr>
                    <w:pStyle w:val="2"/>
                    <w:numPr>
                      <w:ilvl w:val="255"/>
                      <w:numId w:val="0"/>
                    </w:numPr>
                    <w:rPr>
                      <w:color w:val="000000" w:themeColor="text1"/>
                      <w14:textFill>
                        <w14:solidFill>
                          <w14:schemeClr w14:val="tx1"/>
                        </w14:solidFill>
                      </w14:textFill>
                    </w:rPr>
                  </w:pPr>
                </w:p>
              </w:tc>
              <w:tc>
                <w:tcPr>
                  <w:tcW w:w="1262" w:type="dxa"/>
                </w:tcPr>
                <w:p>
                  <w:pPr>
                    <w:pStyle w:val="2"/>
                    <w:numPr>
                      <w:ilvl w:val="255"/>
                      <w:numId w:val="0"/>
                    </w:numPr>
                    <w:rPr>
                      <w:color w:val="000000" w:themeColor="text1"/>
                      <w14:textFill>
                        <w14:solidFill>
                          <w14:schemeClr w14:val="tx1"/>
                        </w14:solidFill>
                      </w14:textFill>
                    </w:rPr>
                  </w:pPr>
                </w:p>
              </w:tc>
              <w:tc>
                <w:tcPr>
                  <w:tcW w:w="1085" w:type="dxa"/>
                </w:tcPr>
                <w:p>
                  <w:pPr>
                    <w:pStyle w:val="2"/>
                    <w:numPr>
                      <w:ilvl w:val="255"/>
                      <w:numId w:val="0"/>
                    </w:numPr>
                    <w:rPr>
                      <w:color w:val="000000" w:themeColor="text1"/>
                      <w14:textFill>
                        <w14:solidFill>
                          <w14:schemeClr w14:val="tx1"/>
                        </w14:solidFill>
                      </w14:textFill>
                    </w:rPr>
                  </w:pPr>
                </w:p>
              </w:tc>
            </w:tr>
          </w:tbl>
          <w:p>
            <w:pPr>
              <w:pStyle w:val="2"/>
              <w:rPr>
                <w:color w:val="000000" w:themeColor="text1"/>
                <w14:textFill>
                  <w14:solidFill>
                    <w14:schemeClr w14:val="tx1"/>
                  </w14:solidFill>
                </w14:textFill>
              </w:rPr>
            </w:pPr>
          </w:p>
          <w:p>
            <w:pPr>
              <w:spacing w:line="500" w:lineRule="exact"/>
              <w:jc w:val="left"/>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spacing w:line="500" w:lineRule="exact"/>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（六）社会效益</w:t>
            </w:r>
          </w:p>
          <w:p>
            <w:pPr>
              <w:spacing w:line="500" w:lineRule="exact"/>
              <w:ind w:firstLine="42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1.产业/行业带动作用</w:t>
            </w:r>
          </w:p>
          <w:p>
            <w:pPr>
              <w:spacing w:line="500" w:lineRule="exact"/>
              <w:ind w:firstLine="42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（包括拟解决产业发展的关键核心问题和迫切需求，带动的市场规模、对所在行业、领域发挥的产业带动作用或给行业带来的影响等。）</w:t>
            </w:r>
          </w:p>
          <w:p>
            <w:pPr>
              <w:spacing w:line="500" w:lineRule="exact"/>
              <w:ind w:firstLine="420" w:firstLineChars="200"/>
              <w:jc w:val="left"/>
              <w:rPr>
                <w:color w:val="000000" w:themeColor="text1"/>
                <w14:textFill>
                  <w14:solidFill>
                    <w14:schemeClr w14:val="tx1"/>
                  </w14:solidFill>
                </w14:textFill>
              </w:rPr>
            </w:pPr>
          </w:p>
          <w:p>
            <w:pPr>
              <w:spacing w:line="500" w:lineRule="exact"/>
              <w:ind w:firstLine="42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2.解决社会重大关切情况</w:t>
            </w:r>
          </w:p>
          <w:p>
            <w:pPr>
              <w:spacing w:line="500" w:lineRule="exact"/>
              <w:ind w:firstLine="42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项目在*****重大活动或重要场所予以示范应用，解决***社会关切重大问题，惠及***民生。</w:t>
            </w:r>
          </w:p>
          <w:p>
            <w:pPr>
              <w:spacing w:line="500" w:lineRule="exact"/>
              <w:ind w:firstLine="420" w:firstLineChars="200"/>
              <w:jc w:val="left"/>
              <w:rPr>
                <w:color w:val="000000" w:themeColor="text1"/>
                <w14:textFill>
                  <w14:solidFill>
                    <w14:schemeClr w14:val="tx1"/>
                  </w14:solidFill>
                </w14:textFill>
              </w:rPr>
            </w:pPr>
          </w:p>
          <w:p>
            <w:pPr>
              <w:spacing w:line="500" w:lineRule="exact"/>
              <w:ind w:firstLine="42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3.人才队伍建设</w:t>
            </w:r>
          </w:p>
          <w:p>
            <w:pPr>
              <w:spacing w:line="500" w:lineRule="exact"/>
              <w:ind w:firstLine="42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研发人员占机构职工总数比例达****%，直接引进高级专家***人，引进外部兼职专家顾问***人；新培养高级研发人员***人，高级技工***人，</w:t>
            </w:r>
            <w:r>
              <w:rPr>
                <w:rFonts w:hint="eastAsia" w:ascii="仿宋_GB2312" w:hAnsi="Verdana" w:eastAsia="仿宋_GB2312" w:cs="宋体"/>
                <w:color w:val="000000" w:themeColor="text1"/>
                <w:kern w:val="0"/>
                <w:sz w:val="28"/>
                <w:szCs w:val="28"/>
                <w14:textFill>
                  <w14:solidFill>
                    <w14:schemeClr w14:val="tx1"/>
                  </w14:solidFill>
                </w14:textFill>
              </w:rPr>
              <w:t>招聘科研助理***人</w:t>
            </w:r>
            <w:r>
              <w:rPr>
                <w:rFonts w:hint="eastAsia"/>
                <w:color w:val="000000" w:themeColor="text1"/>
                <w14:textFill>
                  <w14:solidFill>
                    <w14:schemeClr w14:val="tx1"/>
                  </w14:solidFill>
                </w14:textFill>
              </w:rPr>
              <w:t>。</w:t>
            </w:r>
          </w:p>
          <w:p>
            <w:pPr>
              <w:pStyle w:val="2"/>
              <w:rPr>
                <w:color w:val="000000" w:themeColor="text1"/>
                <w14:textFill>
                  <w14:solidFill>
                    <w14:schemeClr w14:val="tx1"/>
                  </w14:solidFill>
                </w14:textFill>
              </w:rPr>
            </w:pPr>
          </w:p>
          <w:p>
            <w:pPr>
              <w:pStyle w:val="3"/>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3"/>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3"/>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3"/>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3"/>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3"/>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3"/>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3"/>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3"/>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2"/>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6" w:type="dxa"/>
          <w:trHeight w:val="892" w:hRule="atLeast"/>
          <w:jc w:val="center"/>
        </w:trPr>
        <w:tc>
          <w:tcPr>
            <w:tcW w:w="10523" w:type="dxa"/>
            <w:gridSpan w:val="17"/>
            <w:vAlign w:val="center"/>
          </w:tcPr>
          <w:p>
            <w:pPr>
              <w:spacing w:line="500" w:lineRule="exact"/>
              <w:jc w:val="left"/>
              <w:rPr>
                <w:color w:val="000000" w:themeColor="text1"/>
                <w14:textFill>
                  <w14:solidFill>
                    <w14:schemeClr w14:val="tx1"/>
                  </w14:solidFill>
                </w14:textFill>
              </w:rPr>
            </w:pPr>
            <w:r>
              <w:rPr>
                <w:rFonts w:hint="eastAsia" w:eastAsia="黑体"/>
                <w:color w:val="000000" w:themeColor="text1"/>
                <w:sz w:val="28"/>
                <w14:textFill>
                  <w14:solidFill>
                    <w14:schemeClr w14:val="tx1"/>
                  </w14:solidFill>
                </w14:textFill>
              </w:rPr>
              <w:t>七、项目预算方案及经费用途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6" w:type="dxa"/>
          <w:trHeight w:val="892" w:hRule="atLeast"/>
          <w:jc w:val="center"/>
        </w:trPr>
        <w:tc>
          <w:tcPr>
            <w:tcW w:w="2217" w:type="dxa"/>
            <w:gridSpan w:val="5"/>
            <w:vAlign w:val="center"/>
          </w:tcPr>
          <w:p>
            <w:pPr>
              <w:spacing w:line="500" w:lineRule="exact"/>
              <w:jc w:val="center"/>
              <w:rPr>
                <w:rFonts w:eastAsia="黑体"/>
                <w:color w:val="000000" w:themeColor="text1"/>
                <w:sz w:val="28"/>
                <w14:textFill>
                  <w14:solidFill>
                    <w14:schemeClr w14:val="tx1"/>
                  </w14:solidFill>
                </w14:textFill>
              </w:rPr>
            </w:pPr>
            <w:r>
              <w:rPr>
                <w:rFonts w:hint="eastAsia" w:eastAsia="黑体"/>
                <w:color w:val="000000" w:themeColor="text1"/>
                <w:sz w:val="28"/>
                <w14:textFill>
                  <w14:solidFill>
                    <w14:schemeClr w14:val="tx1"/>
                  </w14:solidFill>
                </w14:textFill>
              </w:rPr>
              <w:t>项目总投资额</w:t>
            </w:r>
          </w:p>
          <w:p>
            <w:pPr>
              <w:spacing w:line="500" w:lineRule="exact"/>
              <w:jc w:val="center"/>
              <w:rPr>
                <w:rFonts w:eastAsia="黑体"/>
                <w:color w:val="000000" w:themeColor="text1"/>
                <w:sz w:val="28"/>
                <w14:textFill>
                  <w14:solidFill>
                    <w14:schemeClr w14:val="tx1"/>
                  </w14:solidFill>
                </w14:textFill>
              </w:rPr>
            </w:pPr>
            <w:r>
              <w:rPr>
                <w:rFonts w:hint="eastAsia" w:eastAsia="黑体"/>
                <w:color w:val="000000" w:themeColor="text1"/>
                <w:sz w:val="28"/>
                <w14:textFill>
                  <w14:solidFill>
                    <w14:schemeClr w14:val="tx1"/>
                  </w14:solidFill>
                </w14:textFill>
              </w:rPr>
              <w:t>（万元）</w:t>
            </w:r>
          </w:p>
        </w:tc>
        <w:tc>
          <w:tcPr>
            <w:tcW w:w="2630" w:type="dxa"/>
            <w:gridSpan w:val="4"/>
            <w:vAlign w:val="center"/>
          </w:tcPr>
          <w:p>
            <w:pPr>
              <w:spacing w:line="500" w:lineRule="exact"/>
              <w:jc w:val="center"/>
              <w:rPr>
                <w:rFonts w:eastAsia="黑体"/>
                <w:color w:val="000000" w:themeColor="text1"/>
                <w:sz w:val="28"/>
                <w14:textFill>
                  <w14:solidFill>
                    <w14:schemeClr w14:val="tx1"/>
                  </w14:solidFill>
                </w14:textFill>
              </w:rPr>
            </w:pPr>
            <w:r>
              <w:rPr>
                <w:rFonts w:hint="eastAsia" w:eastAsia="黑体"/>
                <w:color w:val="000000" w:themeColor="text1"/>
                <w:sz w:val="28"/>
                <w14:textFill>
                  <w14:solidFill>
                    <w14:schemeClr w14:val="tx1"/>
                  </w14:solidFill>
                </w14:textFill>
              </w:rPr>
              <w:t>其中单位自筹金额（万元）</w:t>
            </w:r>
          </w:p>
        </w:tc>
        <w:tc>
          <w:tcPr>
            <w:tcW w:w="2630" w:type="dxa"/>
            <w:gridSpan w:val="3"/>
            <w:vAlign w:val="center"/>
          </w:tcPr>
          <w:p>
            <w:pPr>
              <w:spacing w:line="500" w:lineRule="exact"/>
              <w:jc w:val="center"/>
              <w:rPr>
                <w:rFonts w:eastAsia="黑体"/>
                <w:color w:val="000000" w:themeColor="text1"/>
                <w:sz w:val="28"/>
                <w14:textFill>
                  <w14:solidFill>
                    <w14:schemeClr w14:val="tx1"/>
                  </w14:solidFill>
                </w14:textFill>
              </w:rPr>
            </w:pPr>
            <w:r>
              <w:rPr>
                <w:rFonts w:hint="eastAsia" w:eastAsia="黑体"/>
                <w:color w:val="000000" w:themeColor="text1"/>
                <w:sz w:val="28"/>
                <w14:textFill>
                  <w14:solidFill>
                    <w14:schemeClr w14:val="tx1"/>
                  </w14:solidFill>
                </w14:textFill>
              </w:rPr>
              <w:t>申请财政支持金额</w:t>
            </w:r>
          </w:p>
          <w:p>
            <w:pPr>
              <w:spacing w:line="500" w:lineRule="exact"/>
              <w:jc w:val="center"/>
              <w:rPr>
                <w:rFonts w:eastAsia="黑体"/>
                <w:color w:val="000000" w:themeColor="text1"/>
                <w:sz w:val="28"/>
                <w14:textFill>
                  <w14:solidFill>
                    <w14:schemeClr w14:val="tx1"/>
                  </w14:solidFill>
                </w14:textFill>
              </w:rPr>
            </w:pPr>
            <w:r>
              <w:rPr>
                <w:rFonts w:hint="eastAsia" w:eastAsia="黑体"/>
                <w:color w:val="000000" w:themeColor="text1"/>
                <w:sz w:val="28"/>
                <w14:textFill>
                  <w14:solidFill>
                    <w14:schemeClr w14:val="tx1"/>
                  </w14:solidFill>
                </w14:textFill>
              </w:rPr>
              <w:t>（万元）</w:t>
            </w:r>
          </w:p>
        </w:tc>
        <w:tc>
          <w:tcPr>
            <w:tcW w:w="3046" w:type="dxa"/>
            <w:gridSpan w:val="5"/>
            <w:vAlign w:val="center"/>
          </w:tcPr>
          <w:p>
            <w:pPr>
              <w:spacing w:line="500" w:lineRule="exact"/>
              <w:jc w:val="center"/>
              <w:rPr>
                <w:rFonts w:eastAsia="黑体"/>
                <w:color w:val="000000" w:themeColor="text1"/>
                <w:sz w:val="28"/>
                <w14:textFill>
                  <w14:solidFill>
                    <w14:schemeClr w14:val="tx1"/>
                  </w14:solidFill>
                </w14:textFill>
              </w:rPr>
            </w:pPr>
            <w:r>
              <w:rPr>
                <w:rFonts w:hint="eastAsia" w:eastAsia="黑体"/>
                <w:color w:val="000000" w:themeColor="text1"/>
                <w:sz w:val="28"/>
                <w14:textFill>
                  <w14:solidFill>
                    <w14:schemeClr w14:val="tx1"/>
                  </w14:solidFill>
                </w14:textFill>
              </w:rPr>
              <w:t>已完成投资额</w:t>
            </w:r>
          </w:p>
          <w:p>
            <w:pPr>
              <w:spacing w:line="500" w:lineRule="exact"/>
              <w:jc w:val="center"/>
              <w:rPr>
                <w:rFonts w:eastAsia="黑体"/>
                <w:color w:val="000000" w:themeColor="text1"/>
                <w:sz w:val="28"/>
                <w14:textFill>
                  <w14:solidFill>
                    <w14:schemeClr w14:val="tx1"/>
                  </w14:solidFill>
                </w14:textFill>
              </w:rPr>
            </w:pPr>
            <w:r>
              <w:rPr>
                <w:rFonts w:hint="eastAsia" w:eastAsia="黑体"/>
                <w:color w:val="000000" w:themeColor="text1"/>
                <w:sz w:val="28"/>
                <w14:textFill>
                  <w14:solidFill>
                    <w14:schemeClr w14:val="tx1"/>
                  </w14:solidFill>
                </w14:textFill>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6" w:type="dxa"/>
          <w:trHeight w:val="892" w:hRule="atLeast"/>
          <w:jc w:val="center"/>
        </w:trPr>
        <w:tc>
          <w:tcPr>
            <w:tcW w:w="2217" w:type="dxa"/>
            <w:gridSpan w:val="5"/>
            <w:vAlign w:val="center"/>
          </w:tcPr>
          <w:p>
            <w:pPr>
              <w:spacing w:line="500" w:lineRule="exact"/>
              <w:jc w:val="left"/>
              <w:rPr>
                <w:rFonts w:eastAsia="黑体"/>
                <w:color w:val="000000" w:themeColor="text1"/>
                <w:sz w:val="28"/>
                <w14:textFill>
                  <w14:solidFill>
                    <w14:schemeClr w14:val="tx1"/>
                  </w14:solidFill>
                </w14:textFill>
              </w:rPr>
            </w:pPr>
          </w:p>
        </w:tc>
        <w:tc>
          <w:tcPr>
            <w:tcW w:w="2630" w:type="dxa"/>
            <w:gridSpan w:val="4"/>
            <w:vAlign w:val="center"/>
          </w:tcPr>
          <w:p>
            <w:pPr>
              <w:spacing w:line="500" w:lineRule="exact"/>
              <w:jc w:val="left"/>
              <w:rPr>
                <w:rFonts w:eastAsia="黑体"/>
                <w:color w:val="000000" w:themeColor="text1"/>
                <w:sz w:val="28"/>
                <w14:textFill>
                  <w14:solidFill>
                    <w14:schemeClr w14:val="tx1"/>
                  </w14:solidFill>
                </w14:textFill>
              </w:rPr>
            </w:pPr>
          </w:p>
        </w:tc>
        <w:tc>
          <w:tcPr>
            <w:tcW w:w="2630" w:type="dxa"/>
            <w:gridSpan w:val="3"/>
            <w:vAlign w:val="center"/>
          </w:tcPr>
          <w:p>
            <w:pPr>
              <w:spacing w:line="500" w:lineRule="exact"/>
              <w:jc w:val="left"/>
              <w:rPr>
                <w:rFonts w:eastAsia="黑体"/>
                <w:color w:val="000000" w:themeColor="text1"/>
                <w:sz w:val="28"/>
                <w14:textFill>
                  <w14:solidFill>
                    <w14:schemeClr w14:val="tx1"/>
                  </w14:solidFill>
                </w14:textFill>
              </w:rPr>
            </w:pPr>
          </w:p>
        </w:tc>
        <w:tc>
          <w:tcPr>
            <w:tcW w:w="3046" w:type="dxa"/>
            <w:gridSpan w:val="5"/>
            <w:vAlign w:val="center"/>
          </w:tcPr>
          <w:p>
            <w:pPr>
              <w:spacing w:line="500" w:lineRule="exact"/>
              <w:jc w:val="left"/>
              <w:rPr>
                <w:rFonts w:eastAsia="黑体"/>
                <w:color w:val="000000" w:themeColor="text1"/>
                <w:sz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6" w:type="dxa"/>
          <w:trHeight w:val="892" w:hRule="atLeast"/>
          <w:jc w:val="center"/>
        </w:trPr>
        <w:tc>
          <w:tcPr>
            <w:tcW w:w="10523" w:type="dxa"/>
            <w:gridSpan w:val="17"/>
            <w:vAlign w:val="center"/>
          </w:tcPr>
          <w:p>
            <w:pPr>
              <w:spacing w:line="500" w:lineRule="exact"/>
              <w:jc w:val="left"/>
              <w:rPr>
                <w:color w:val="000000" w:themeColor="text1"/>
                <w14:textFill>
                  <w14:solidFill>
                    <w14:schemeClr w14:val="tx1"/>
                  </w14:solidFill>
                </w14:textFill>
              </w:rPr>
            </w:pPr>
            <w:r>
              <w:rPr>
                <w:rFonts w:hint="eastAsia" w:ascii="楷体_GB2312" w:hAnsi="楷体_GB2312" w:eastAsia="楷体_GB2312" w:cs="楷体_GB2312"/>
                <w:b/>
                <w:bCs/>
                <w:color w:val="000000" w:themeColor="text1"/>
                <w:sz w:val="28"/>
                <w:szCs w:val="28"/>
                <w14:textFill>
                  <w14:solidFill>
                    <w14:schemeClr w14:val="tx1"/>
                  </w14:solidFill>
                </w14:textFill>
              </w:rPr>
              <w:t xml:space="preserve">（一）项目经费来源：                 </w:t>
            </w:r>
            <w:r>
              <w:rPr>
                <w:rFonts w:hint="eastAsia" w:ascii="宋体"/>
                <w:color w:val="000000" w:themeColor="text1"/>
                <w:sz w:val="24"/>
                <w14:textFill>
                  <w14:solidFill>
                    <w14:schemeClr w14:val="tx1"/>
                  </w14:solidFill>
                </w14:textFill>
              </w:rPr>
              <w:t xml:space="preserve">     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6" w:type="dxa"/>
          <w:trHeight w:val="892" w:hRule="atLeast"/>
          <w:jc w:val="center"/>
        </w:trPr>
        <w:tc>
          <w:tcPr>
            <w:tcW w:w="1792" w:type="dxa"/>
            <w:gridSpan w:val="3"/>
          </w:tcPr>
          <w:p>
            <w:pPr>
              <w:spacing w:line="400" w:lineRule="exact"/>
              <w:jc w:val="center"/>
              <w:rPr>
                <w:rFonts w:ascii="楷体_GB2312" w:hAnsi="楷体_GB2312" w:eastAsia="楷体_GB2312" w:cs="楷体_GB2312"/>
                <w:b/>
                <w:bCs/>
                <w:color w:val="000000" w:themeColor="text1"/>
                <w:sz w:val="28"/>
                <w:szCs w:val="28"/>
                <w14:textFill>
                  <w14:solidFill>
                    <w14:schemeClr w14:val="tx1"/>
                  </w14:solidFill>
                </w14:textFill>
              </w:rPr>
            </w:pPr>
            <w:r>
              <w:rPr>
                <w:rFonts w:hint="eastAsia" w:ascii="宋体"/>
                <w:color w:val="000000" w:themeColor="text1"/>
                <w:sz w:val="24"/>
                <w14:textFill>
                  <w14:solidFill>
                    <w14:schemeClr w14:val="tx1"/>
                  </w14:solidFill>
                </w14:textFill>
              </w:rPr>
              <w:t>来</w:t>
            </w:r>
            <w:r>
              <w:rPr>
                <w:rFonts w:ascii="宋体"/>
                <w:color w:val="000000" w:themeColor="text1"/>
                <w:sz w:val="24"/>
                <w14:textFill>
                  <w14:solidFill>
                    <w14:schemeClr w14:val="tx1"/>
                  </w14:solidFill>
                </w14:textFill>
              </w:rPr>
              <w:t xml:space="preserve"> </w:t>
            </w:r>
            <w:r>
              <w:rPr>
                <w:rFonts w:hint="eastAsia" w:ascii="宋体"/>
                <w:color w:val="000000" w:themeColor="text1"/>
                <w:sz w:val="24"/>
                <w14:textFill>
                  <w14:solidFill>
                    <w14:schemeClr w14:val="tx1"/>
                  </w14:solidFill>
                </w14:textFill>
              </w:rPr>
              <w:t>源</w:t>
            </w:r>
          </w:p>
        </w:tc>
        <w:tc>
          <w:tcPr>
            <w:tcW w:w="2299" w:type="dxa"/>
            <w:gridSpan w:val="4"/>
            <w:vAlign w:val="center"/>
          </w:tcPr>
          <w:p>
            <w:pPr>
              <w:spacing w:line="400" w:lineRule="exact"/>
              <w:jc w:val="center"/>
              <w:rPr>
                <w:color w:val="000000" w:themeColor="text1"/>
                <w14:textFill>
                  <w14:solidFill>
                    <w14:schemeClr w14:val="tx1"/>
                  </w14:solidFill>
                </w14:textFill>
              </w:rPr>
            </w:pPr>
            <w:r>
              <w:rPr>
                <w:rFonts w:hint="eastAsia" w:ascii="宋体"/>
                <w:color w:val="000000" w:themeColor="text1"/>
                <w:sz w:val="24"/>
                <w14:textFill>
                  <w14:solidFill>
                    <w14:schemeClr w14:val="tx1"/>
                  </w14:solidFill>
                </w14:textFill>
              </w:rPr>
              <w:t>2023年</w:t>
            </w:r>
          </w:p>
        </w:tc>
        <w:tc>
          <w:tcPr>
            <w:tcW w:w="2273" w:type="dxa"/>
            <w:gridSpan w:val="4"/>
            <w:vAlign w:val="center"/>
          </w:tcPr>
          <w:p>
            <w:pPr>
              <w:spacing w:line="400" w:lineRule="exact"/>
              <w:jc w:val="center"/>
              <w:rPr>
                <w:color w:val="000000" w:themeColor="text1"/>
                <w14:textFill>
                  <w14:solidFill>
                    <w14:schemeClr w14:val="tx1"/>
                  </w14:solidFill>
                </w14:textFill>
              </w:rPr>
            </w:pPr>
            <w:r>
              <w:rPr>
                <w:rFonts w:hint="eastAsia" w:ascii="宋体"/>
                <w:color w:val="000000" w:themeColor="text1"/>
                <w:sz w:val="24"/>
                <w14:textFill>
                  <w14:solidFill>
                    <w14:schemeClr w14:val="tx1"/>
                  </w14:solidFill>
                </w14:textFill>
              </w:rPr>
              <w:t>2024年</w:t>
            </w:r>
          </w:p>
        </w:tc>
        <w:tc>
          <w:tcPr>
            <w:tcW w:w="2349" w:type="dxa"/>
            <w:gridSpan w:val="4"/>
            <w:vAlign w:val="center"/>
          </w:tcPr>
          <w:p>
            <w:pPr>
              <w:spacing w:line="400" w:lineRule="exact"/>
              <w:jc w:val="center"/>
              <w:rPr>
                <w:color w:val="000000" w:themeColor="text1"/>
                <w14:textFill>
                  <w14:solidFill>
                    <w14:schemeClr w14:val="tx1"/>
                  </w14:solidFill>
                </w14:textFill>
              </w:rPr>
            </w:pPr>
            <w:r>
              <w:rPr>
                <w:rFonts w:hint="eastAsia" w:ascii="宋体"/>
                <w:color w:val="000000" w:themeColor="text1"/>
                <w:sz w:val="24"/>
                <w14:textFill>
                  <w14:solidFill>
                    <w14:schemeClr w14:val="tx1"/>
                  </w14:solidFill>
                </w14:textFill>
              </w:rPr>
              <w:t>2025年</w:t>
            </w:r>
          </w:p>
        </w:tc>
        <w:tc>
          <w:tcPr>
            <w:tcW w:w="1810" w:type="dxa"/>
            <w:gridSpan w:val="2"/>
            <w:vAlign w:val="center"/>
          </w:tcPr>
          <w:p>
            <w:pPr>
              <w:spacing w:line="400" w:lineRule="exact"/>
              <w:jc w:val="center"/>
              <w:rPr>
                <w:color w:val="000000" w:themeColor="text1"/>
                <w14:textFill>
                  <w14:solidFill>
                    <w14:schemeClr w14:val="tx1"/>
                  </w14:solidFill>
                </w14:textFill>
              </w:rPr>
            </w:pPr>
            <w:r>
              <w:rPr>
                <w:rFonts w:hint="eastAsia" w:ascii="宋体"/>
                <w:color w:val="000000" w:themeColor="text1"/>
                <w:sz w:val="24"/>
                <w14:textFill>
                  <w14:solidFill>
                    <w14:schemeClr w14:val="tx1"/>
                  </w14:solidFill>
                </w14:textFill>
              </w:rPr>
              <w:t>合</w:t>
            </w:r>
            <w:r>
              <w:rPr>
                <w:rFonts w:ascii="宋体"/>
                <w:color w:val="000000" w:themeColor="text1"/>
                <w:sz w:val="24"/>
                <w14:textFill>
                  <w14:solidFill>
                    <w14:schemeClr w14:val="tx1"/>
                  </w14:solidFill>
                </w14:textFill>
              </w:rPr>
              <w:t xml:space="preserve"> </w:t>
            </w:r>
            <w:r>
              <w:rPr>
                <w:rFonts w:hint="eastAsia" w:ascii="宋体"/>
                <w:color w:val="000000" w:themeColor="text1"/>
                <w:sz w:val="24"/>
                <w14:textFill>
                  <w14:solidFill>
                    <w14:schemeClr w14:val="tx1"/>
                  </w14:solidFill>
                </w14:textFill>
              </w:rPr>
              <w:t>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6" w:type="dxa"/>
          <w:trHeight w:val="892" w:hRule="atLeast"/>
          <w:jc w:val="center"/>
        </w:trPr>
        <w:tc>
          <w:tcPr>
            <w:tcW w:w="1792" w:type="dxa"/>
            <w:gridSpan w:val="3"/>
            <w:vAlign w:val="center"/>
          </w:tcPr>
          <w:p>
            <w:pPr>
              <w:snapToGrid w:val="0"/>
              <w:jc w:val="center"/>
              <w:rPr>
                <w:rFonts w:ascii="楷体_GB2312" w:hAnsi="楷体_GB2312" w:eastAsia="楷体_GB2312" w:cs="楷体_GB2312"/>
                <w:b/>
                <w:bCs/>
                <w:color w:val="000000" w:themeColor="text1"/>
                <w:sz w:val="28"/>
                <w:szCs w:val="28"/>
                <w14:textFill>
                  <w14:solidFill>
                    <w14:schemeClr w14:val="tx1"/>
                  </w14:solidFill>
                </w14:textFill>
              </w:rPr>
            </w:pPr>
            <w:r>
              <w:rPr>
                <w:rFonts w:hint="eastAsia" w:ascii="仿宋_GB2312" w:hAnsi="仿宋_GB2312" w:eastAsia="仿宋_GB2312" w:cs="仿宋_GB2312"/>
                <w:b/>
                <w:bCs/>
                <w:color w:val="000000" w:themeColor="text1"/>
                <w:sz w:val="24"/>
                <w14:textFill>
                  <w14:solidFill>
                    <w14:schemeClr w14:val="tx1"/>
                  </w14:solidFill>
                </w14:textFill>
              </w:rPr>
              <w:t>申请市财政科技经费</w:t>
            </w:r>
          </w:p>
        </w:tc>
        <w:tc>
          <w:tcPr>
            <w:tcW w:w="2299" w:type="dxa"/>
            <w:gridSpan w:val="4"/>
          </w:tcPr>
          <w:p>
            <w:pPr>
              <w:spacing w:line="400" w:lineRule="exact"/>
              <w:jc w:val="center"/>
              <w:rPr>
                <w:color w:val="000000" w:themeColor="text1"/>
                <w14:textFill>
                  <w14:solidFill>
                    <w14:schemeClr w14:val="tx1"/>
                  </w14:solidFill>
                </w14:textFill>
              </w:rPr>
            </w:pPr>
          </w:p>
        </w:tc>
        <w:tc>
          <w:tcPr>
            <w:tcW w:w="2273" w:type="dxa"/>
            <w:gridSpan w:val="4"/>
          </w:tcPr>
          <w:p>
            <w:pPr>
              <w:spacing w:line="400" w:lineRule="exact"/>
              <w:jc w:val="center"/>
              <w:rPr>
                <w:color w:val="000000" w:themeColor="text1"/>
                <w14:textFill>
                  <w14:solidFill>
                    <w14:schemeClr w14:val="tx1"/>
                  </w14:solidFill>
                </w14:textFill>
              </w:rPr>
            </w:pPr>
          </w:p>
        </w:tc>
        <w:tc>
          <w:tcPr>
            <w:tcW w:w="2349" w:type="dxa"/>
            <w:gridSpan w:val="4"/>
          </w:tcPr>
          <w:p>
            <w:pPr>
              <w:spacing w:line="400" w:lineRule="exact"/>
              <w:jc w:val="center"/>
              <w:rPr>
                <w:color w:val="000000" w:themeColor="text1"/>
                <w14:textFill>
                  <w14:solidFill>
                    <w14:schemeClr w14:val="tx1"/>
                  </w14:solidFill>
                </w14:textFill>
              </w:rPr>
            </w:pPr>
          </w:p>
        </w:tc>
        <w:tc>
          <w:tcPr>
            <w:tcW w:w="1810" w:type="dxa"/>
            <w:gridSpan w:val="2"/>
          </w:tcPr>
          <w:p>
            <w:pPr>
              <w:spacing w:line="400" w:lineRule="exact"/>
              <w:jc w:val="center"/>
              <w:rPr>
                <w:color w:val="000000" w:themeColor="text1"/>
                <w:highlight w:val="yellow"/>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6" w:type="dxa"/>
          <w:trHeight w:val="892" w:hRule="atLeast"/>
          <w:jc w:val="center"/>
        </w:trPr>
        <w:tc>
          <w:tcPr>
            <w:tcW w:w="1792" w:type="dxa"/>
            <w:gridSpan w:val="3"/>
            <w:vAlign w:val="center"/>
          </w:tcPr>
          <w:p>
            <w:pPr>
              <w:snapToGrid w:val="0"/>
              <w:jc w:val="center"/>
              <w:rPr>
                <w:rFonts w:ascii="楷体_GB2312" w:hAnsi="楷体_GB2312" w:eastAsia="楷体_GB2312" w:cs="楷体_GB2312"/>
                <w:b/>
                <w:bCs/>
                <w:color w:val="000000" w:themeColor="text1"/>
                <w:sz w:val="28"/>
                <w:szCs w:val="28"/>
                <w14:textFill>
                  <w14:solidFill>
                    <w14:schemeClr w14:val="tx1"/>
                  </w14:solidFill>
                </w14:textFill>
              </w:rPr>
            </w:pPr>
            <w:r>
              <w:rPr>
                <w:rFonts w:hint="eastAsia" w:ascii="仿宋_GB2312" w:hAnsi="仿宋_GB2312" w:eastAsia="仿宋_GB2312" w:cs="仿宋_GB2312"/>
                <w:b/>
                <w:bCs/>
                <w:color w:val="000000" w:themeColor="text1"/>
                <w:sz w:val="24"/>
                <w14:textFill>
                  <w14:solidFill>
                    <w14:schemeClr w14:val="tx1"/>
                  </w14:solidFill>
                </w14:textFill>
              </w:rPr>
              <w:t>项目承担单位自筹来源</w:t>
            </w:r>
          </w:p>
        </w:tc>
        <w:tc>
          <w:tcPr>
            <w:tcW w:w="2299" w:type="dxa"/>
            <w:gridSpan w:val="4"/>
          </w:tcPr>
          <w:p>
            <w:pPr>
              <w:spacing w:line="400" w:lineRule="exact"/>
              <w:jc w:val="center"/>
              <w:rPr>
                <w:color w:val="000000" w:themeColor="text1"/>
                <w14:textFill>
                  <w14:solidFill>
                    <w14:schemeClr w14:val="tx1"/>
                  </w14:solidFill>
                </w14:textFill>
              </w:rPr>
            </w:pPr>
          </w:p>
        </w:tc>
        <w:tc>
          <w:tcPr>
            <w:tcW w:w="2273" w:type="dxa"/>
            <w:gridSpan w:val="4"/>
          </w:tcPr>
          <w:p>
            <w:pPr>
              <w:spacing w:line="400" w:lineRule="exact"/>
              <w:jc w:val="center"/>
              <w:rPr>
                <w:color w:val="000000" w:themeColor="text1"/>
                <w14:textFill>
                  <w14:solidFill>
                    <w14:schemeClr w14:val="tx1"/>
                  </w14:solidFill>
                </w14:textFill>
              </w:rPr>
            </w:pPr>
          </w:p>
        </w:tc>
        <w:tc>
          <w:tcPr>
            <w:tcW w:w="2349" w:type="dxa"/>
            <w:gridSpan w:val="4"/>
          </w:tcPr>
          <w:p>
            <w:pPr>
              <w:spacing w:line="400" w:lineRule="exact"/>
              <w:jc w:val="center"/>
              <w:rPr>
                <w:color w:val="000000" w:themeColor="text1"/>
                <w14:textFill>
                  <w14:solidFill>
                    <w14:schemeClr w14:val="tx1"/>
                  </w14:solidFill>
                </w14:textFill>
              </w:rPr>
            </w:pPr>
          </w:p>
        </w:tc>
        <w:tc>
          <w:tcPr>
            <w:tcW w:w="1810" w:type="dxa"/>
            <w:gridSpan w:val="2"/>
          </w:tcPr>
          <w:p>
            <w:pPr>
              <w:spacing w:line="400" w:lineRule="exact"/>
              <w:jc w:val="center"/>
              <w:rPr>
                <w:color w:val="000000" w:themeColor="text1"/>
                <w:highlight w:val="yellow"/>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6" w:type="dxa"/>
          <w:trHeight w:val="892" w:hRule="atLeast"/>
          <w:jc w:val="center"/>
        </w:trPr>
        <w:tc>
          <w:tcPr>
            <w:tcW w:w="1792" w:type="dxa"/>
            <w:gridSpan w:val="3"/>
            <w:vAlign w:val="center"/>
          </w:tcPr>
          <w:p>
            <w:pPr>
              <w:snapToGrid w:val="0"/>
              <w:jc w:val="center"/>
              <w:rPr>
                <w:rFonts w:ascii="楷体_GB2312" w:hAnsi="楷体_GB2312" w:eastAsia="楷体_GB2312" w:cs="楷体_GB2312"/>
                <w:b/>
                <w:bCs/>
                <w:color w:val="000000" w:themeColor="text1"/>
                <w:sz w:val="28"/>
                <w:szCs w:val="28"/>
                <w14:textFill>
                  <w14:solidFill>
                    <w14:schemeClr w14:val="tx1"/>
                  </w14:solidFill>
                </w14:textFill>
              </w:rPr>
            </w:pPr>
            <w:r>
              <w:rPr>
                <w:rFonts w:hint="eastAsia" w:ascii="仿宋_GB2312" w:hAnsi="仿宋_GB2312" w:eastAsia="仿宋_GB2312" w:cs="仿宋_GB2312"/>
                <w:b/>
                <w:bCs/>
                <w:color w:val="000000" w:themeColor="text1"/>
                <w:sz w:val="24"/>
                <w14:textFill>
                  <w14:solidFill>
                    <w14:schemeClr w14:val="tx1"/>
                  </w14:solidFill>
                </w14:textFill>
              </w:rPr>
              <w:t>其他（国家财政、区财政等）</w:t>
            </w:r>
          </w:p>
        </w:tc>
        <w:tc>
          <w:tcPr>
            <w:tcW w:w="2299" w:type="dxa"/>
            <w:gridSpan w:val="4"/>
          </w:tcPr>
          <w:p>
            <w:pPr>
              <w:spacing w:line="400" w:lineRule="exact"/>
              <w:jc w:val="center"/>
              <w:rPr>
                <w:color w:val="000000" w:themeColor="text1"/>
                <w14:textFill>
                  <w14:solidFill>
                    <w14:schemeClr w14:val="tx1"/>
                  </w14:solidFill>
                </w14:textFill>
              </w:rPr>
            </w:pPr>
          </w:p>
        </w:tc>
        <w:tc>
          <w:tcPr>
            <w:tcW w:w="2273" w:type="dxa"/>
            <w:gridSpan w:val="4"/>
          </w:tcPr>
          <w:p>
            <w:pPr>
              <w:spacing w:line="400" w:lineRule="exact"/>
              <w:jc w:val="center"/>
              <w:rPr>
                <w:color w:val="000000" w:themeColor="text1"/>
                <w14:textFill>
                  <w14:solidFill>
                    <w14:schemeClr w14:val="tx1"/>
                  </w14:solidFill>
                </w14:textFill>
              </w:rPr>
            </w:pPr>
          </w:p>
        </w:tc>
        <w:tc>
          <w:tcPr>
            <w:tcW w:w="2349" w:type="dxa"/>
            <w:gridSpan w:val="4"/>
          </w:tcPr>
          <w:p>
            <w:pPr>
              <w:spacing w:line="400" w:lineRule="exact"/>
              <w:jc w:val="center"/>
              <w:rPr>
                <w:color w:val="000000" w:themeColor="text1"/>
                <w14:textFill>
                  <w14:solidFill>
                    <w14:schemeClr w14:val="tx1"/>
                  </w14:solidFill>
                </w14:textFill>
              </w:rPr>
            </w:pPr>
          </w:p>
        </w:tc>
        <w:tc>
          <w:tcPr>
            <w:tcW w:w="1810" w:type="dxa"/>
            <w:gridSpan w:val="2"/>
          </w:tcPr>
          <w:p>
            <w:pPr>
              <w:spacing w:line="400" w:lineRule="exact"/>
              <w:jc w:val="center"/>
              <w:rPr>
                <w:color w:val="000000" w:themeColor="text1"/>
                <w:highlight w:val="yellow"/>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6" w:type="dxa"/>
          <w:trHeight w:val="892" w:hRule="atLeast"/>
          <w:jc w:val="center"/>
        </w:trPr>
        <w:tc>
          <w:tcPr>
            <w:tcW w:w="1792" w:type="dxa"/>
            <w:gridSpan w:val="3"/>
            <w:vAlign w:val="center"/>
          </w:tcPr>
          <w:p>
            <w:pPr>
              <w:snapToGrid w:val="0"/>
              <w:spacing w:line="336" w:lineRule="auto"/>
              <w:jc w:val="center"/>
              <w:rPr>
                <w:rFonts w:ascii="楷体_GB2312" w:hAnsi="楷体_GB2312" w:eastAsia="楷体_GB2312" w:cs="楷体_GB2312"/>
                <w:b/>
                <w:bCs/>
                <w:color w:val="000000" w:themeColor="text1"/>
                <w:sz w:val="28"/>
                <w:szCs w:val="28"/>
                <w14:textFill>
                  <w14:solidFill>
                    <w14:schemeClr w14:val="tx1"/>
                  </w14:solidFill>
                </w14:textFill>
              </w:rPr>
            </w:pPr>
            <w:r>
              <w:rPr>
                <w:rFonts w:hint="eastAsia" w:ascii="仿宋_GB2312" w:hAnsi="仿宋_GB2312" w:eastAsia="仿宋_GB2312" w:cs="仿宋_GB2312"/>
                <w:b/>
                <w:bCs/>
                <w:color w:val="000000" w:themeColor="text1"/>
                <w:sz w:val="24"/>
                <w14:textFill>
                  <w14:solidFill>
                    <w14:schemeClr w14:val="tx1"/>
                  </w14:solidFill>
                </w14:textFill>
              </w:rPr>
              <w:t>合  计</w:t>
            </w:r>
          </w:p>
        </w:tc>
        <w:tc>
          <w:tcPr>
            <w:tcW w:w="2299" w:type="dxa"/>
            <w:gridSpan w:val="4"/>
          </w:tcPr>
          <w:p>
            <w:pPr>
              <w:spacing w:line="400" w:lineRule="exact"/>
              <w:jc w:val="center"/>
              <w:rPr>
                <w:color w:val="000000" w:themeColor="text1"/>
                <w14:textFill>
                  <w14:solidFill>
                    <w14:schemeClr w14:val="tx1"/>
                  </w14:solidFill>
                </w14:textFill>
              </w:rPr>
            </w:pPr>
          </w:p>
        </w:tc>
        <w:tc>
          <w:tcPr>
            <w:tcW w:w="2273" w:type="dxa"/>
            <w:gridSpan w:val="4"/>
          </w:tcPr>
          <w:p>
            <w:pPr>
              <w:spacing w:line="400" w:lineRule="exact"/>
              <w:jc w:val="center"/>
              <w:rPr>
                <w:color w:val="000000" w:themeColor="text1"/>
                <w14:textFill>
                  <w14:solidFill>
                    <w14:schemeClr w14:val="tx1"/>
                  </w14:solidFill>
                </w14:textFill>
              </w:rPr>
            </w:pPr>
          </w:p>
        </w:tc>
        <w:tc>
          <w:tcPr>
            <w:tcW w:w="2349" w:type="dxa"/>
            <w:gridSpan w:val="4"/>
          </w:tcPr>
          <w:p>
            <w:pPr>
              <w:spacing w:line="400" w:lineRule="exact"/>
              <w:jc w:val="center"/>
              <w:rPr>
                <w:color w:val="000000" w:themeColor="text1"/>
                <w14:textFill>
                  <w14:solidFill>
                    <w14:schemeClr w14:val="tx1"/>
                  </w14:solidFill>
                </w14:textFill>
              </w:rPr>
            </w:pPr>
          </w:p>
        </w:tc>
        <w:tc>
          <w:tcPr>
            <w:tcW w:w="1810" w:type="dxa"/>
            <w:gridSpan w:val="2"/>
          </w:tcPr>
          <w:p>
            <w:pPr>
              <w:spacing w:line="400" w:lineRule="exact"/>
              <w:jc w:val="center"/>
              <w:rPr>
                <w:color w:val="000000" w:themeColor="text1"/>
                <w:highlight w:val="yellow"/>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6" w:type="dxa"/>
          <w:trHeight w:val="450" w:hRule="atLeast"/>
          <w:jc w:val="center"/>
        </w:trPr>
        <w:tc>
          <w:tcPr>
            <w:tcW w:w="10523" w:type="dxa"/>
            <w:gridSpan w:val="17"/>
          </w:tcPr>
          <w:p>
            <w:pPr>
              <w:spacing w:line="400" w:lineRule="exact"/>
              <w:rPr>
                <w:rFonts w:ascii="楷体_GB2312" w:hAnsi="楷体_GB2312" w:eastAsia="楷体_GB2312" w:cs="楷体_GB2312"/>
                <w:b/>
                <w:bCs/>
                <w:color w:val="000000" w:themeColor="text1"/>
                <w:sz w:val="28"/>
                <w:szCs w:val="28"/>
                <w14:textFill>
                  <w14:solidFill>
                    <w14:schemeClr w14:val="tx1"/>
                  </w14:solidFill>
                </w14:textFill>
              </w:rPr>
            </w:pPr>
            <w:r>
              <w:rPr>
                <w:rFonts w:ascii="楷体_GB2312" w:hAnsi="楷体_GB2312" w:eastAsia="楷体_GB2312" w:cs="楷体_GB2312"/>
                <w:b/>
                <w:bCs/>
                <w:color w:val="000000" w:themeColor="text1"/>
                <w:sz w:val="28"/>
                <w:szCs w:val="28"/>
                <w14:textFill>
                  <w14:solidFill>
                    <w14:schemeClr w14:val="tx1"/>
                  </w14:solidFill>
                </w14:textFill>
              </w:rPr>
              <w:t>(二）</w:t>
            </w:r>
            <w:r>
              <w:rPr>
                <w:rFonts w:hint="eastAsia" w:ascii="楷体_GB2312" w:hAnsi="楷体_GB2312" w:eastAsia="楷体_GB2312" w:cs="楷体_GB2312"/>
                <w:b/>
                <w:bCs/>
                <w:color w:val="000000" w:themeColor="text1"/>
                <w:sz w:val="28"/>
                <w:szCs w:val="28"/>
                <w14:textFill>
                  <w14:solidFill>
                    <w14:schemeClr w14:val="tx1"/>
                  </w14:solidFill>
                </w14:textFill>
              </w:rPr>
              <w:t>项目费用明细</w:t>
            </w:r>
            <w:r>
              <w:rPr>
                <w:rFonts w:ascii="楷体_GB2312" w:hAnsi="楷体_GB2312" w:eastAsia="楷体_GB2312" w:cs="楷体_GB2312"/>
                <w:b/>
                <w:bCs/>
                <w:color w:val="000000" w:themeColor="text1"/>
                <w:sz w:val="28"/>
                <w:szCs w:val="28"/>
                <w14:textFill>
                  <w14:solidFill>
                    <w14:schemeClr w14:val="tx1"/>
                  </w14:solidFill>
                </w14:textFill>
              </w:rPr>
              <w:t xml:space="preserve">： </w:t>
            </w:r>
            <w:r>
              <w:rPr>
                <w:rFonts w:hint="eastAsia" w:ascii="楷体_GB2312" w:hAnsi="楷体_GB2312" w:eastAsia="楷体_GB2312" w:cs="楷体_GB2312"/>
                <w:b/>
                <w:bCs/>
                <w:color w:val="000000" w:themeColor="text1"/>
                <w:sz w:val="28"/>
                <w:szCs w:val="28"/>
                <w14:textFill>
                  <w14:solidFill>
                    <w14:schemeClr w14:val="tx1"/>
                  </w14:solidFill>
                </w14:textFill>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6" w:type="dxa"/>
          <w:trHeight w:val="474" w:hRule="atLeast"/>
          <w:jc w:val="center"/>
        </w:trPr>
        <w:tc>
          <w:tcPr>
            <w:tcW w:w="10523" w:type="dxa"/>
            <w:gridSpan w:val="17"/>
          </w:tcPr>
          <w:p>
            <w:pPr>
              <w:pStyle w:val="30"/>
              <w:spacing w:line="400" w:lineRule="exact"/>
              <w:ind w:firstLine="0" w:firstLineChars="0"/>
              <w:rPr>
                <w:rFonts w:ascii="楷体_GB2312" w:hAnsi="楷体_GB2312" w:eastAsia="楷体_GB2312" w:cs="楷体_GB2312"/>
                <w:b/>
                <w:bCs/>
                <w:color w:val="000000" w:themeColor="text1"/>
                <w:sz w:val="28"/>
                <w:szCs w:val="28"/>
                <w14:textFill>
                  <w14:solidFill>
                    <w14:schemeClr w14:val="tx1"/>
                  </w14:solidFill>
                </w14:textFill>
              </w:rPr>
            </w:pPr>
            <w:r>
              <w:rPr>
                <w:rFonts w:hint="eastAsia" w:ascii="宋体"/>
                <w:b/>
                <w:bCs/>
                <w:color w:val="000000" w:themeColor="text1"/>
                <w:sz w:val="24"/>
                <w14:textFill>
                  <w14:solidFill>
                    <w14:schemeClr w14:val="tx1"/>
                  </w14:solidFill>
                </w14:textFill>
              </w:rPr>
              <w:t>1项目经费支出预算：</w:t>
            </w:r>
            <w:r>
              <w:rPr>
                <w:rFonts w:hint="eastAsia" w:ascii="宋体"/>
                <w:color w:val="000000" w:themeColor="text1"/>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6" w:type="dxa"/>
          <w:trHeight w:val="502" w:hRule="atLeast"/>
          <w:jc w:val="center"/>
        </w:trPr>
        <w:tc>
          <w:tcPr>
            <w:tcW w:w="5388" w:type="dxa"/>
            <w:gridSpan w:val="10"/>
          </w:tcPr>
          <w:p>
            <w:pPr>
              <w:spacing w:line="400" w:lineRule="exact"/>
              <w:jc w:val="center"/>
              <w:rPr>
                <w:color w:val="000000" w:themeColor="text1"/>
                <w14:textFill>
                  <w14:solidFill>
                    <w14:schemeClr w14:val="tx1"/>
                  </w14:solidFill>
                </w14:textFill>
              </w:rPr>
            </w:pPr>
            <w:r>
              <w:rPr>
                <w:rFonts w:hint="eastAsia" w:ascii="宋体"/>
                <w:color w:val="000000" w:themeColor="text1"/>
                <w:sz w:val="24"/>
                <w14:textFill>
                  <w14:solidFill>
                    <w14:schemeClr w14:val="tx1"/>
                  </w14:solidFill>
                </w14:textFill>
              </w:rPr>
              <w:t>科目</w:t>
            </w:r>
          </w:p>
        </w:tc>
        <w:tc>
          <w:tcPr>
            <w:tcW w:w="2687" w:type="dxa"/>
            <w:gridSpan w:val="3"/>
          </w:tcPr>
          <w:p>
            <w:pPr>
              <w:spacing w:line="400" w:lineRule="exact"/>
              <w:jc w:val="center"/>
              <w:rPr>
                <w:rFonts w:ascii="宋体"/>
                <w:color w:val="000000" w:themeColor="text1"/>
                <w:sz w:val="24"/>
                <w14:textFill>
                  <w14:solidFill>
                    <w14:schemeClr w14:val="tx1"/>
                  </w14:solidFill>
                </w14:textFill>
              </w:rPr>
            </w:pPr>
            <w:r>
              <w:rPr>
                <w:rFonts w:hint="eastAsia" w:ascii="宋体"/>
                <w:color w:val="000000" w:themeColor="text1"/>
                <w:sz w:val="24"/>
                <w14:textFill>
                  <w14:solidFill>
                    <w14:schemeClr w14:val="tx1"/>
                  </w14:solidFill>
                </w14:textFill>
              </w:rPr>
              <w:t>经费来源</w:t>
            </w:r>
          </w:p>
        </w:tc>
        <w:tc>
          <w:tcPr>
            <w:tcW w:w="2448" w:type="dxa"/>
            <w:gridSpan w:val="4"/>
          </w:tcPr>
          <w:p>
            <w:pPr>
              <w:spacing w:line="400" w:lineRule="exact"/>
              <w:jc w:val="center"/>
              <w:rPr>
                <w:color w:val="000000" w:themeColor="text1"/>
                <w:highlight w:val="yellow"/>
                <w14:textFill>
                  <w14:solidFill>
                    <w14:schemeClr w14:val="tx1"/>
                  </w14:solidFill>
                </w14:textFill>
              </w:rPr>
            </w:pPr>
            <w:r>
              <w:rPr>
                <w:rFonts w:hint="eastAsia" w:ascii="宋体"/>
                <w:color w:val="000000" w:themeColor="text1"/>
                <w:sz w:val="24"/>
                <w14:textFill>
                  <w14:solidFill>
                    <w14:schemeClr w14:val="tx1"/>
                  </w14:solidFill>
                </w14:textFill>
              </w:rPr>
              <w:t>2023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56" w:type="dxa"/>
          <w:trHeight w:val="892" w:hRule="atLeast"/>
          <w:jc w:val="center"/>
        </w:trPr>
        <w:tc>
          <w:tcPr>
            <w:tcW w:w="845" w:type="dxa"/>
            <w:vMerge w:val="restart"/>
          </w:tcPr>
          <w:p>
            <w:pPr>
              <w:spacing w:line="400" w:lineRule="exact"/>
              <w:jc w:val="center"/>
              <w:rPr>
                <w:rFonts w:ascii="宋体"/>
                <w:color w:val="000000" w:themeColor="text1"/>
                <w:sz w:val="24"/>
                <w14:textFill>
                  <w14:solidFill>
                    <w14:schemeClr w14:val="tx1"/>
                  </w14:solidFill>
                </w14:textFill>
              </w:rPr>
            </w:pPr>
          </w:p>
        </w:tc>
        <w:tc>
          <w:tcPr>
            <w:tcW w:w="4543" w:type="dxa"/>
            <w:gridSpan w:val="9"/>
            <w:vMerge w:val="restart"/>
          </w:tcPr>
          <w:p>
            <w:pPr>
              <w:spacing w:line="400" w:lineRule="exact"/>
              <w:jc w:val="left"/>
              <w:rPr>
                <w:rFonts w:ascii="宋体"/>
                <w:color w:val="000000" w:themeColor="text1"/>
                <w:sz w:val="24"/>
                <w14:textFill>
                  <w14:solidFill>
                    <w14:schemeClr w14:val="tx1"/>
                  </w14:solidFill>
                </w14:textFill>
              </w:rPr>
            </w:pPr>
            <w:r>
              <w:rPr>
                <w:rFonts w:hint="eastAsia" w:ascii="宋体"/>
                <w:color w:val="000000" w:themeColor="text1"/>
                <w:sz w:val="24"/>
                <w14:textFill>
                  <w14:solidFill>
                    <w14:schemeClr w14:val="tx1"/>
                  </w14:solidFill>
                </w14:textFill>
              </w:rPr>
              <w:t>设备费</w:t>
            </w:r>
            <w:r>
              <w:rPr>
                <w:rFonts w:hint="eastAsia" w:ascii="仿宋_GB2312" w:hAnsi="仿宋_GB2312" w:eastAsia="仿宋_GB2312" w:cs="仿宋_GB2312"/>
                <w:b/>
                <w:bCs/>
                <w:color w:val="000000" w:themeColor="text1"/>
                <w:sz w:val="24"/>
                <w14:textFill>
                  <w14:solidFill>
                    <w14:schemeClr w14:val="tx1"/>
                  </w14:solidFill>
                </w14:textFill>
              </w:rPr>
              <w:t>（</w:t>
            </w:r>
            <w:r>
              <w:rPr>
                <w:rFonts w:hint="eastAsia" w:ascii="仿宋_GB2312" w:hAnsi="宋体" w:eastAsia="仿宋_GB2312" w:cs="仿宋_GB2312"/>
                <w:color w:val="000000" w:themeColor="text1"/>
                <w:kern w:val="0"/>
                <w:sz w:val="20"/>
                <w:szCs w:val="20"/>
                <w:lang w:bidi="ar"/>
                <w14:textFill>
                  <w14:solidFill>
                    <w14:schemeClr w14:val="tx1"/>
                  </w14:solidFill>
                </w14:textFill>
              </w:rPr>
              <w:t>主要用于机构品牌建设项目过程中，购置或试制专用仪器设备，购置计算类仪器设备、软件工具；对现有仪器设备进行升级改造，以及租赁使用外单位仪器设备而发生的相关费用</w:t>
            </w:r>
            <w:r>
              <w:rPr>
                <w:rFonts w:hint="eastAsia" w:ascii="仿宋_GB2312" w:hAnsi="仿宋_GB2312" w:eastAsia="仿宋_GB2312" w:cs="仿宋_GB2312"/>
                <w:b/>
                <w:bCs/>
                <w:color w:val="000000" w:themeColor="text1"/>
                <w:kern w:val="1"/>
                <w:sz w:val="24"/>
                <w:szCs w:val="21"/>
                <w:lang w:bidi="ar"/>
                <w14:textFill>
                  <w14:solidFill>
                    <w14:schemeClr w14:val="tx1"/>
                  </w14:solidFill>
                </w14:textFill>
              </w:rPr>
              <w:t>）</w:t>
            </w:r>
          </w:p>
        </w:tc>
        <w:tc>
          <w:tcPr>
            <w:tcW w:w="2687" w:type="dxa"/>
            <w:gridSpan w:val="3"/>
          </w:tcPr>
          <w:p>
            <w:pPr>
              <w:spacing w:line="400" w:lineRule="exact"/>
              <w:jc w:val="center"/>
              <w:rPr>
                <w:rFonts w:ascii="宋体"/>
                <w:color w:val="000000" w:themeColor="text1"/>
                <w:sz w:val="24"/>
                <w14:textFill>
                  <w14:solidFill>
                    <w14:schemeClr w14:val="tx1"/>
                  </w14:solidFill>
                </w14:textFill>
              </w:rPr>
            </w:pPr>
            <w:r>
              <w:rPr>
                <w:rFonts w:hint="eastAsia" w:ascii="宋体"/>
                <w:color w:val="000000" w:themeColor="text1"/>
                <w:sz w:val="24"/>
                <w14:textFill>
                  <w14:solidFill>
                    <w14:schemeClr w14:val="tx1"/>
                  </w14:solidFill>
                </w14:textFill>
              </w:rPr>
              <w:t>市财政科技经费</w:t>
            </w:r>
          </w:p>
        </w:tc>
        <w:tc>
          <w:tcPr>
            <w:tcW w:w="2448" w:type="dxa"/>
            <w:gridSpan w:val="4"/>
          </w:tcPr>
          <w:p>
            <w:pPr>
              <w:spacing w:line="400" w:lineRule="exact"/>
              <w:jc w:val="center"/>
              <w:rPr>
                <w:color w:val="000000" w:themeColor="text1"/>
                <w:sz w:val="24"/>
                <w:highlight w:val="yellow"/>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56" w:type="dxa"/>
          <w:trHeight w:val="928" w:hRule="atLeast"/>
          <w:jc w:val="center"/>
        </w:trPr>
        <w:tc>
          <w:tcPr>
            <w:tcW w:w="845" w:type="dxa"/>
            <w:vMerge w:val="continue"/>
          </w:tcPr>
          <w:p>
            <w:pPr>
              <w:spacing w:line="400" w:lineRule="exact"/>
              <w:jc w:val="center"/>
              <w:rPr>
                <w:rFonts w:ascii="宋体"/>
                <w:color w:val="000000" w:themeColor="text1"/>
                <w:sz w:val="24"/>
                <w14:textFill>
                  <w14:solidFill>
                    <w14:schemeClr w14:val="tx1"/>
                  </w14:solidFill>
                </w14:textFill>
              </w:rPr>
            </w:pPr>
          </w:p>
        </w:tc>
        <w:tc>
          <w:tcPr>
            <w:tcW w:w="4543" w:type="dxa"/>
            <w:gridSpan w:val="9"/>
            <w:vMerge w:val="continue"/>
          </w:tcPr>
          <w:p>
            <w:pPr>
              <w:spacing w:line="400" w:lineRule="exact"/>
              <w:jc w:val="center"/>
              <w:rPr>
                <w:rFonts w:ascii="宋体"/>
                <w:color w:val="000000" w:themeColor="text1"/>
                <w:sz w:val="24"/>
                <w14:textFill>
                  <w14:solidFill>
                    <w14:schemeClr w14:val="tx1"/>
                  </w14:solidFill>
                </w14:textFill>
              </w:rPr>
            </w:pPr>
          </w:p>
        </w:tc>
        <w:tc>
          <w:tcPr>
            <w:tcW w:w="2687" w:type="dxa"/>
            <w:gridSpan w:val="3"/>
          </w:tcPr>
          <w:p>
            <w:pPr>
              <w:spacing w:line="400" w:lineRule="exact"/>
              <w:jc w:val="center"/>
              <w:rPr>
                <w:rFonts w:ascii="宋体"/>
                <w:color w:val="000000" w:themeColor="text1"/>
                <w:sz w:val="24"/>
                <w14:textFill>
                  <w14:solidFill>
                    <w14:schemeClr w14:val="tx1"/>
                  </w14:solidFill>
                </w14:textFill>
              </w:rPr>
            </w:pPr>
            <w:r>
              <w:rPr>
                <w:rFonts w:hint="eastAsia" w:ascii="宋体"/>
                <w:color w:val="000000" w:themeColor="text1"/>
                <w:sz w:val="24"/>
                <w14:textFill>
                  <w14:solidFill>
                    <w14:schemeClr w14:val="tx1"/>
                  </w14:solidFill>
                </w14:textFill>
              </w:rPr>
              <w:t>其他来源</w:t>
            </w:r>
          </w:p>
        </w:tc>
        <w:tc>
          <w:tcPr>
            <w:tcW w:w="2448" w:type="dxa"/>
            <w:gridSpan w:val="4"/>
          </w:tcPr>
          <w:p>
            <w:pPr>
              <w:spacing w:line="400" w:lineRule="exact"/>
              <w:jc w:val="center"/>
              <w:rPr>
                <w:color w:val="000000" w:themeColor="text1"/>
                <w:sz w:val="24"/>
                <w:highlight w:val="yellow"/>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6" w:type="dxa"/>
          <w:trHeight w:val="892" w:hRule="atLeast"/>
          <w:jc w:val="center"/>
        </w:trPr>
        <w:tc>
          <w:tcPr>
            <w:tcW w:w="845" w:type="dxa"/>
            <w:vMerge w:val="continue"/>
          </w:tcPr>
          <w:p>
            <w:pPr>
              <w:spacing w:line="400" w:lineRule="exact"/>
              <w:jc w:val="center"/>
              <w:rPr>
                <w:rFonts w:ascii="宋体"/>
                <w:color w:val="000000" w:themeColor="text1"/>
                <w:sz w:val="24"/>
                <w14:textFill>
                  <w14:solidFill>
                    <w14:schemeClr w14:val="tx1"/>
                  </w14:solidFill>
                </w14:textFill>
              </w:rPr>
            </w:pPr>
          </w:p>
        </w:tc>
        <w:tc>
          <w:tcPr>
            <w:tcW w:w="4543" w:type="dxa"/>
            <w:gridSpan w:val="9"/>
            <w:vMerge w:val="restart"/>
          </w:tcPr>
          <w:p>
            <w:pPr>
              <w:spacing w:line="400" w:lineRule="exact"/>
              <w:jc w:val="left"/>
              <w:rPr>
                <w:rFonts w:ascii="宋体"/>
                <w:color w:val="000000" w:themeColor="text1"/>
                <w:sz w:val="24"/>
                <w14:textFill>
                  <w14:solidFill>
                    <w14:schemeClr w14:val="tx1"/>
                  </w14:solidFill>
                </w14:textFill>
              </w:rPr>
            </w:pPr>
            <w:r>
              <w:rPr>
                <w:rFonts w:hint="eastAsia" w:ascii="宋体"/>
                <w:color w:val="000000" w:themeColor="text1"/>
                <w:sz w:val="24"/>
                <w14:textFill>
                  <w14:solidFill>
                    <w14:schemeClr w14:val="tx1"/>
                  </w14:solidFill>
                </w14:textFill>
              </w:rPr>
              <w:t>业务费</w:t>
            </w:r>
            <w:r>
              <w:rPr>
                <w:rFonts w:hint="eastAsia" w:ascii="仿宋_GB2312" w:hAnsi="仿宋_GB2312" w:eastAsia="仿宋_GB2312" w:cs="仿宋_GB2312"/>
                <w:b/>
                <w:bCs/>
                <w:color w:val="000000" w:themeColor="text1"/>
                <w:sz w:val="24"/>
                <w14:textFill>
                  <w14:solidFill>
                    <w14:schemeClr w14:val="tx1"/>
                  </w14:solidFill>
                </w14:textFill>
              </w:rPr>
              <w:t>（</w:t>
            </w:r>
            <w:r>
              <w:rPr>
                <w:rFonts w:hint="eastAsia" w:ascii="仿宋_GB2312" w:hAnsi="宋体" w:eastAsia="仿宋_GB2312" w:cs="仿宋_GB2312"/>
                <w:color w:val="000000" w:themeColor="text1"/>
                <w:kern w:val="0"/>
                <w:sz w:val="20"/>
                <w:szCs w:val="20"/>
                <w:lang w:bidi="ar"/>
                <w14:textFill>
                  <w14:solidFill>
                    <w14:schemeClr w14:val="tx1"/>
                  </w14:solidFill>
                </w14:textFill>
              </w:rPr>
              <w:t>主要用于机构品牌建设项目过程中材料、测试化验加工、差旅/会议/国际合作与交流、档案/出版/文献/信息传播/知识产权事务、咨询等费用）</w:t>
            </w:r>
          </w:p>
        </w:tc>
        <w:tc>
          <w:tcPr>
            <w:tcW w:w="2687" w:type="dxa"/>
            <w:gridSpan w:val="3"/>
          </w:tcPr>
          <w:p>
            <w:pPr>
              <w:spacing w:line="400" w:lineRule="exact"/>
              <w:jc w:val="center"/>
              <w:rPr>
                <w:rFonts w:ascii="宋体"/>
                <w:color w:val="000000" w:themeColor="text1"/>
                <w:sz w:val="24"/>
                <w14:textFill>
                  <w14:solidFill>
                    <w14:schemeClr w14:val="tx1"/>
                  </w14:solidFill>
                </w14:textFill>
              </w:rPr>
            </w:pPr>
            <w:r>
              <w:rPr>
                <w:rFonts w:hint="eastAsia" w:ascii="宋体"/>
                <w:color w:val="000000" w:themeColor="text1"/>
                <w:sz w:val="24"/>
                <w14:textFill>
                  <w14:solidFill>
                    <w14:schemeClr w14:val="tx1"/>
                  </w14:solidFill>
                </w14:textFill>
              </w:rPr>
              <w:t>市财政科技经费</w:t>
            </w:r>
          </w:p>
        </w:tc>
        <w:tc>
          <w:tcPr>
            <w:tcW w:w="2448" w:type="dxa"/>
            <w:gridSpan w:val="4"/>
          </w:tcPr>
          <w:p>
            <w:pPr>
              <w:spacing w:line="400" w:lineRule="exact"/>
              <w:jc w:val="center"/>
              <w:rPr>
                <w:color w:val="000000" w:themeColor="text1"/>
                <w:sz w:val="24"/>
                <w:highlight w:val="yellow"/>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6" w:type="dxa"/>
          <w:trHeight w:val="892" w:hRule="atLeast"/>
          <w:jc w:val="center"/>
        </w:trPr>
        <w:tc>
          <w:tcPr>
            <w:tcW w:w="845" w:type="dxa"/>
            <w:vMerge w:val="continue"/>
          </w:tcPr>
          <w:p>
            <w:pPr>
              <w:spacing w:line="400" w:lineRule="exact"/>
              <w:jc w:val="center"/>
              <w:rPr>
                <w:rFonts w:ascii="宋体"/>
                <w:color w:val="000000" w:themeColor="text1"/>
                <w:sz w:val="24"/>
                <w14:textFill>
                  <w14:solidFill>
                    <w14:schemeClr w14:val="tx1"/>
                  </w14:solidFill>
                </w14:textFill>
              </w:rPr>
            </w:pPr>
          </w:p>
        </w:tc>
        <w:tc>
          <w:tcPr>
            <w:tcW w:w="4543" w:type="dxa"/>
            <w:gridSpan w:val="9"/>
            <w:vMerge w:val="continue"/>
          </w:tcPr>
          <w:p>
            <w:pPr>
              <w:spacing w:line="400" w:lineRule="exact"/>
              <w:jc w:val="center"/>
              <w:rPr>
                <w:rFonts w:ascii="宋体"/>
                <w:color w:val="000000" w:themeColor="text1"/>
                <w:sz w:val="24"/>
                <w14:textFill>
                  <w14:solidFill>
                    <w14:schemeClr w14:val="tx1"/>
                  </w14:solidFill>
                </w14:textFill>
              </w:rPr>
            </w:pPr>
          </w:p>
        </w:tc>
        <w:tc>
          <w:tcPr>
            <w:tcW w:w="2687" w:type="dxa"/>
            <w:gridSpan w:val="3"/>
          </w:tcPr>
          <w:p>
            <w:pPr>
              <w:spacing w:line="400" w:lineRule="exact"/>
              <w:jc w:val="center"/>
              <w:rPr>
                <w:rFonts w:ascii="宋体"/>
                <w:color w:val="000000" w:themeColor="text1"/>
                <w:sz w:val="24"/>
                <w14:textFill>
                  <w14:solidFill>
                    <w14:schemeClr w14:val="tx1"/>
                  </w14:solidFill>
                </w14:textFill>
              </w:rPr>
            </w:pPr>
            <w:r>
              <w:rPr>
                <w:rFonts w:hint="eastAsia" w:ascii="宋体"/>
                <w:color w:val="000000" w:themeColor="text1"/>
                <w:sz w:val="24"/>
                <w14:textFill>
                  <w14:solidFill>
                    <w14:schemeClr w14:val="tx1"/>
                  </w14:solidFill>
                </w14:textFill>
              </w:rPr>
              <w:t>其他来源</w:t>
            </w:r>
          </w:p>
        </w:tc>
        <w:tc>
          <w:tcPr>
            <w:tcW w:w="2448" w:type="dxa"/>
            <w:gridSpan w:val="4"/>
          </w:tcPr>
          <w:p>
            <w:pPr>
              <w:spacing w:line="400" w:lineRule="exact"/>
              <w:jc w:val="center"/>
              <w:rPr>
                <w:color w:val="000000" w:themeColor="text1"/>
                <w:sz w:val="24"/>
                <w:highlight w:val="yellow"/>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6" w:type="dxa"/>
          <w:trHeight w:val="892" w:hRule="atLeast"/>
          <w:jc w:val="center"/>
        </w:trPr>
        <w:tc>
          <w:tcPr>
            <w:tcW w:w="845" w:type="dxa"/>
            <w:vMerge w:val="continue"/>
          </w:tcPr>
          <w:p>
            <w:pPr>
              <w:spacing w:line="400" w:lineRule="exact"/>
              <w:jc w:val="center"/>
              <w:rPr>
                <w:rFonts w:ascii="宋体"/>
                <w:color w:val="000000" w:themeColor="text1"/>
                <w:sz w:val="24"/>
                <w14:textFill>
                  <w14:solidFill>
                    <w14:schemeClr w14:val="tx1"/>
                  </w14:solidFill>
                </w14:textFill>
              </w:rPr>
            </w:pPr>
          </w:p>
        </w:tc>
        <w:tc>
          <w:tcPr>
            <w:tcW w:w="4543" w:type="dxa"/>
            <w:gridSpan w:val="9"/>
            <w:vMerge w:val="restart"/>
          </w:tcPr>
          <w:p>
            <w:pPr>
              <w:spacing w:line="400" w:lineRule="exact"/>
              <w:jc w:val="left"/>
              <w:rPr>
                <w:rFonts w:ascii="宋体"/>
                <w:color w:val="000000" w:themeColor="text1"/>
                <w:sz w:val="24"/>
                <w14:textFill>
                  <w14:solidFill>
                    <w14:schemeClr w14:val="tx1"/>
                  </w14:solidFill>
                </w14:textFill>
              </w:rPr>
            </w:pPr>
            <w:r>
              <w:rPr>
                <w:rFonts w:hint="eastAsia" w:ascii="宋体"/>
                <w:color w:val="000000" w:themeColor="text1"/>
                <w:sz w:val="24"/>
                <w14:textFill>
                  <w14:solidFill>
                    <w14:schemeClr w14:val="tx1"/>
                  </w14:solidFill>
                </w14:textFill>
              </w:rPr>
              <w:t>人员费</w:t>
            </w:r>
            <w:r>
              <w:rPr>
                <w:rFonts w:hint="eastAsia" w:ascii="仿宋_GB2312" w:hAnsi="仿宋_GB2312" w:eastAsia="仿宋_GB2312" w:cs="仿宋_GB2312"/>
                <w:b/>
                <w:bCs/>
                <w:color w:val="000000" w:themeColor="text1"/>
                <w:sz w:val="24"/>
                <w14:textFill>
                  <w14:solidFill>
                    <w14:schemeClr w14:val="tx1"/>
                  </w14:solidFill>
                </w14:textFill>
              </w:rPr>
              <w:t>（</w:t>
            </w:r>
            <w:r>
              <w:rPr>
                <w:rFonts w:hint="eastAsia" w:ascii="仿宋_GB2312" w:hAnsi="宋体" w:eastAsia="仿宋_GB2312" w:cs="仿宋_GB2312"/>
                <w:color w:val="000000" w:themeColor="text1"/>
                <w:kern w:val="0"/>
                <w:sz w:val="20"/>
                <w:szCs w:val="20"/>
                <w:lang w:bidi="ar"/>
                <w14:textFill>
                  <w14:solidFill>
                    <w14:schemeClr w14:val="tx1"/>
                  </w14:solidFill>
                </w14:textFill>
              </w:rPr>
              <w:t>主要用于在机构品牌建设项目实施过程中支付给科研助理等专职人员、兼职人员、临时聘用人员、长期聘请专家顾问所支付的费用，引进高端人员费用、提升人员能力所支出的专业技能培训费用</w:t>
            </w:r>
            <w:r>
              <w:rPr>
                <w:rFonts w:hint="eastAsia" w:ascii="仿宋_GB2312" w:hAnsi="仿宋_GB2312" w:eastAsia="仿宋_GB2312" w:cs="仿宋_GB2312"/>
                <w:b/>
                <w:bCs/>
                <w:color w:val="000000" w:themeColor="text1"/>
                <w:kern w:val="1"/>
                <w:sz w:val="24"/>
                <w:szCs w:val="21"/>
                <w:lang w:bidi="ar"/>
                <w14:textFill>
                  <w14:solidFill>
                    <w14:schemeClr w14:val="tx1"/>
                  </w14:solidFill>
                </w14:textFill>
              </w:rPr>
              <w:t>）</w:t>
            </w:r>
          </w:p>
        </w:tc>
        <w:tc>
          <w:tcPr>
            <w:tcW w:w="2687" w:type="dxa"/>
            <w:gridSpan w:val="3"/>
          </w:tcPr>
          <w:p>
            <w:pPr>
              <w:spacing w:line="400" w:lineRule="exact"/>
              <w:jc w:val="center"/>
              <w:rPr>
                <w:rFonts w:ascii="宋体"/>
                <w:color w:val="000000" w:themeColor="text1"/>
                <w:sz w:val="24"/>
                <w14:textFill>
                  <w14:solidFill>
                    <w14:schemeClr w14:val="tx1"/>
                  </w14:solidFill>
                </w14:textFill>
              </w:rPr>
            </w:pPr>
            <w:r>
              <w:rPr>
                <w:rFonts w:hint="eastAsia" w:ascii="宋体"/>
                <w:color w:val="000000" w:themeColor="text1"/>
                <w:sz w:val="24"/>
                <w14:textFill>
                  <w14:solidFill>
                    <w14:schemeClr w14:val="tx1"/>
                  </w14:solidFill>
                </w14:textFill>
              </w:rPr>
              <w:t>市财政科技经费</w:t>
            </w:r>
          </w:p>
        </w:tc>
        <w:tc>
          <w:tcPr>
            <w:tcW w:w="2448" w:type="dxa"/>
            <w:gridSpan w:val="4"/>
          </w:tcPr>
          <w:p>
            <w:pPr>
              <w:spacing w:line="400" w:lineRule="exact"/>
              <w:jc w:val="center"/>
              <w:rPr>
                <w:color w:val="000000" w:themeColor="text1"/>
                <w:sz w:val="24"/>
                <w:highlight w:val="yellow"/>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6" w:type="dxa"/>
          <w:trHeight w:val="892" w:hRule="atLeast"/>
          <w:jc w:val="center"/>
        </w:trPr>
        <w:tc>
          <w:tcPr>
            <w:tcW w:w="845" w:type="dxa"/>
            <w:vMerge w:val="continue"/>
          </w:tcPr>
          <w:p>
            <w:pPr>
              <w:spacing w:line="400" w:lineRule="exact"/>
              <w:jc w:val="center"/>
              <w:rPr>
                <w:rFonts w:ascii="宋体"/>
                <w:color w:val="000000" w:themeColor="text1"/>
                <w:sz w:val="24"/>
                <w14:textFill>
                  <w14:solidFill>
                    <w14:schemeClr w14:val="tx1"/>
                  </w14:solidFill>
                </w14:textFill>
              </w:rPr>
            </w:pPr>
          </w:p>
        </w:tc>
        <w:tc>
          <w:tcPr>
            <w:tcW w:w="4543" w:type="dxa"/>
            <w:gridSpan w:val="9"/>
            <w:vMerge w:val="continue"/>
          </w:tcPr>
          <w:p>
            <w:pPr>
              <w:spacing w:line="400" w:lineRule="exact"/>
              <w:jc w:val="center"/>
              <w:rPr>
                <w:rFonts w:ascii="宋体"/>
                <w:color w:val="000000" w:themeColor="text1"/>
                <w:sz w:val="24"/>
                <w14:textFill>
                  <w14:solidFill>
                    <w14:schemeClr w14:val="tx1"/>
                  </w14:solidFill>
                </w14:textFill>
              </w:rPr>
            </w:pPr>
          </w:p>
        </w:tc>
        <w:tc>
          <w:tcPr>
            <w:tcW w:w="2687" w:type="dxa"/>
            <w:gridSpan w:val="3"/>
          </w:tcPr>
          <w:p>
            <w:pPr>
              <w:spacing w:line="400" w:lineRule="exact"/>
              <w:jc w:val="center"/>
              <w:rPr>
                <w:rFonts w:ascii="宋体"/>
                <w:color w:val="000000" w:themeColor="text1"/>
                <w:sz w:val="24"/>
                <w14:textFill>
                  <w14:solidFill>
                    <w14:schemeClr w14:val="tx1"/>
                  </w14:solidFill>
                </w14:textFill>
              </w:rPr>
            </w:pPr>
            <w:r>
              <w:rPr>
                <w:rFonts w:hint="eastAsia" w:ascii="宋体"/>
                <w:color w:val="000000" w:themeColor="text1"/>
                <w:sz w:val="24"/>
                <w14:textFill>
                  <w14:solidFill>
                    <w14:schemeClr w14:val="tx1"/>
                  </w14:solidFill>
                </w14:textFill>
              </w:rPr>
              <w:t>其他来源</w:t>
            </w:r>
          </w:p>
        </w:tc>
        <w:tc>
          <w:tcPr>
            <w:tcW w:w="2448" w:type="dxa"/>
            <w:gridSpan w:val="4"/>
          </w:tcPr>
          <w:p>
            <w:pPr>
              <w:spacing w:line="400" w:lineRule="exact"/>
              <w:jc w:val="center"/>
              <w:rPr>
                <w:color w:val="000000" w:themeColor="text1"/>
                <w:sz w:val="24"/>
                <w:highlight w:val="yellow"/>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6" w:type="dxa"/>
          <w:trHeight w:val="892" w:hRule="atLeast"/>
          <w:jc w:val="center"/>
        </w:trPr>
        <w:tc>
          <w:tcPr>
            <w:tcW w:w="5388" w:type="dxa"/>
            <w:gridSpan w:val="10"/>
            <w:vMerge w:val="restart"/>
          </w:tcPr>
          <w:p>
            <w:pPr>
              <w:spacing w:line="400" w:lineRule="exact"/>
              <w:jc w:val="left"/>
              <w:rPr>
                <w:rFonts w:ascii="宋体"/>
                <w:color w:val="000000" w:themeColor="text1"/>
                <w:sz w:val="24"/>
                <w14:textFill>
                  <w14:solidFill>
                    <w14:schemeClr w14:val="tx1"/>
                  </w14:solidFill>
                </w14:textFill>
              </w:rPr>
            </w:pPr>
            <w:r>
              <w:rPr>
                <w:rFonts w:hint="eastAsia" w:ascii="宋体"/>
                <w:color w:val="000000" w:themeColor="text1"/>
                <w:sz w:val="24"/>
                <w14:textFill>
                  <w14:solidFill>
                    <w14:schemeClr w14:val="tx1"/>
                  </w14:solidFill>
                </w14:textFill>
              </w:rPr>
              <w:t>间接费用（</w:t>
            </w:r>
            <w:r>
              <w:rPr>
                <w:rFonts w:hint="eastAsia" w:ascii="仿宋_GB2312" w:hAnsi="宋体" w:eastAsia="仿宋_GB2312" w:cs="仿宋_GB2312"/>
                <w:color w:val="000000" w:themeColor="text1"/>
                <w:kern w:val="0"/>
                <w:sz w:val="20"/>
                <w:szCs w:val="20"/>
                <w:lang w:bidi="ar"/>
                <w14:textFill>
                  <w14:solidFill>
                    <w14:schemeClr w14:val="tx1"/>
                  </w14:solidFill>
                </w14:textFill>
              </w:rPr>
              <w:t>实行总额控制，按照不超过项目经费中直接费用扣除设备费后的30%核定。包括为项目团队提供的现有仪器设备及房屋，水、电、气、暖等消耗以及有关管理费用的补助支出，绩效支出是项目承担单位为提高项目工作绩效安排的相关支出。</w:t>
            </w:r>
            <w:r>
              <w:rPr>
                <w:rFonts w:hint="eastAsia" w:ascii="宋体"/>
                <w:color w:val="000000" w:themeColor="text1"/>
                <w:sz w:val="24"/>
                <w14:textFill>
                  <w14:solidFill>
                    <w14:schemeClr w14:val="tx1"/>
                  </w14:solidFill>
                </w14:textFill>
              </w:rPr>
              <w:t>）</w:t>
            </w:r>
          </w:p>
        </w:tc>
        <w:tc>
          <w:tcPr>
            <w:tcW w:w="2687" w:type="dxa"/>
            <w:gridSpan w:val="3"/>
          </w:tcPr>
          <w:p>
            <w:pPr>
              <w:spacing w:line="400" w:lineRule="exact"/>
              <w:jc w:val="center"/>
              <w:rPr>
                <w:rFonts w:ascii="宋体"/>
                <w:color w:val="000000" w:themeColor="text1"/>
                <w:sz w:val="24"/>
                <w14:textFill>
                  <w14:solidFill>
                    <w14:schemeClr w14:val="tx1"/>
                  </w14:solidFill>
                </w14:textFill>
              </w:rPr>
            </w:pPr>
            <w:r>
              <w:rPr>
                <w:rFonts w:hint="eastAsia" w:ascii="宋体"/>
                <w:color w:val="000000" w:themeColor="text1"/>
                <w:sz w:val="24"/>
                <w14:textFill>
                  <w14:solidFill>
                    <w14:schemeClr w14:val="tx1"/>
                  </w14:solidFill>
                </w14:textFill>
              </w:rPr>
              <w:t>市财政科技经费</w:t>
            </w:r>
          </w:p>
        </w:tc>
        <w:tc>
          <w:tcPr>
            <w:tcW w:w="2448" w:type="dxa"/>
            <w:gridSpan w:val="4"/>
          </w:tcPr>
          <w:p>
            <w:pPr>
              <w:spacing w:line="400" w:lineRule="exact"/>
              <w:jc w:val="center"/>
              <w:rPr>
                <w:color w:val="000000" w:themeColor="text1"/>
                <w:sz w:val="24"/>
                <w:highlight w:val="yellow"/>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6" w:type="dxa"/>
          <w:trHeight w:val="892" w:hRule="atLeast"/>
          <w:jc w:val="center"/>
        </w:trPr>
        <w:tc>
          <w:tcPr>
            <w:tcW w:w="5388" w:type="dxa"/>
            <w:gridSpan w:val="10"/>
            <w:vMerge w:val="continue"/>
          </w:tcPr>
          <w:p>
            <w:pPr>
              <w:spacing w:line="400" w:lineRule="exact"/>
              <w:jc w:val="center"/>
              <w:rPr>
                <w:rFonts w:ascii="宋体"/>
                <w:color w:val="000000" w:themeColor="text1"/>
                <w:sz w:val="24"/>
                <w14:textFill>
                  <w14:solidFill>
                    <w14:schemeClr w14:val="tx1"/>
                  </w14:solidFill>
                </w14:textFill>
              </w:rPr>
            </w:pPr>
          </w:p>
        </w:tc>
        <w:tc>
          <w:tcPr>
            <w:tcW w:w="2687" w:type="dxa"/>
            <w:gridSpan w:val="3"/>
          </w:tcPr>
          <w:p>
            <w:pPr>
              <w:spacing w:line="400" w:lineRule="exact"/>
              <w:jc w:val="center"/>
              <w:rPr>
                <w:rFonts w:ascii="宋体"/>
                <w:color w:val="000000" w:themeColor="text1"/>
                <w:sz w:val="24"/>
                <w14:textFill>
                  <w14:solidFill>
                    <w14:schemeClr w14:val="tx1"/>
                  </w14:solidFill>
                </w14:textFill>
              </w:rPr>
            </w:pPr>
            <w:r>
              <w:rPr>
                <w:rFonts w:hint="eastAsia" w:ascii="宋体"/>
                <w:color w:val="000000" w:themeColor="text1"/>
                <w:sz w:val="24"/>
                <w14:textFill>
                  <w14:solidFill>
                    <w14:schemeClr w14:val="tx1"/>
                  </w14:solidFill>
                </w14:textFill>
              </w:rPr>
              <w:t>其他来源</w:t>
            </w:r>
          </w:p>
        </w:tc>
        <w:tc>
          <w:tcPr>
            <w:tcW w:w="2448" w:type="dxa"/>
            <w:gridSpan w:val="4"/>
          </w:tcPr>
          <w:p>
            <w:pPr>
              <w:spacing w:line="400" w:lineRule="exact"/>
              <w:jc w:val="center"/>
              <w:rPr>
                <w:color w:val="000000" w:themeColor="text1"/>
                <w:sz w:val="24"/>
                <w:highlight w:val="yellow"/>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6" w:type="dxa"/>
          <w:trHeight w:val="892" w:hRule="atLeast"/>
          <w:jc w:val="center"/>
        </w:trPr>
        <w:tc>
          <w:tcPr>
            <w:tcW w:w="10523" w:type="dxa"/>
            <w:gridSpan w:val="17"/>
          </w:tcPr>
          <w:p>
            <w:pPr>
              <w:spacing w:line="400" w:lineRule="exact"/>
              <w:jc w:val="left"/>
              <w:rPr>
                <w:color w:val="000000" w:themeColor="text1"/>
                <w:sz w:val="24"/>
                <w14:textFill>
                  <w14:solidFill>
                    <w14:schemeClr w14:val="tx1"/>
                  </w14:solidFill>
                </w14:textFill>
              </w:rPr>
            </w:pPr>
            <w:r>
              <w:rPr>
                <w:rFonts w:hint="eastAsia" w:ascii="楷体_GB2312" w:hAnsi="楷体_GB2312" w:eastAsia="楷体_GB2312" w:cs="楷体_GB2312"/>
                <w:b/>
                <w:bCs/>
                <w:color w:val="000000" w:themeColor="text1"/>
                <w:sz w:val="28"/>
                <w:szCs w:val="28"/>
                <w14:textFill>
                  <w14:solidFill>
                    <w14:schemeClr w14:val="tx1"/>
                  </w14:solidFill>
                </w14:textFill>
              </w:rPr>
              <w:t>2.仪器设备</w:t>
            </w:r>
            <w:r>
              <w:rPr>
                <w:rFonts w:hint="eastAsia" w:ascii="宋体"/>
                <w:b/>
                <w:bCs/>
                <w:color w:val="000000" w:themeColor="text1"/>
                <w:sz w:val="24"/>
                <w14:textFill>
                  <w14:solidFill>
                    <w14:schemeClr w14:val="tx1"/>
                  </w14:solidFill>
                </w14:textFill>
              </w:rPr>
              <w:t>购置明细（5</w:t>
            </w:r>
            <w:r>
              <w:rPr>
                <w:rFonts w:ascii="宋体"/>
                <w:b/>
                <w:bCs/>
                <w:color w:val="000000" w:themeColor="text1"/>
                <w:sz w:val="24"/>
                <w14:textFill>
                  <w14:solidFill>
                    <w14:schemeClr w14:val="tx1"/>
                  </w14:solidFill>
                </w14:textFill>
              </w:rPr>
              <w:t>0</w:t>
            </w:r>
            <w:r>
              <w:rPr>
                <w:rFonts w:hint="eastAsia" w:ascii="宋体"/>
                <w:b/>
                <w:bCs/>
                <w:color w:val="000000" w:themeColor="text1"/>
                <w:sz w:val="24"/>
                <w14:textFill>
                  <w14:solidFill>
                    <w14:schemeClr w14:val="tx1"/>
                  </w14:solidFill>
                </w14:textFill>
              </w:rPr>
              <w:t>万以上填写）：   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845" w:type="dxa"/>
          </w:tcPr>
          <w:p>
            <w:pPr>
              <w:spacing w:line="400" w:lineRule="exact"/>
              <w:jc w:val="center"/>
              <w:rPr>
                <w:rFonts w:ascii="宋体"/>
                <w:color w:val="000000" w:themeColor="text1"/>
                <w:sz w:val="24"/>
                <w14:textFill>
                  <w14:solidFill>
                    <w14:schemeClr w14:val="tx1"/>
                  </w14:solidFill>
                </w14:textFill>
              </w:rPr>
            </w:pPr>
            <w:r>
              <w:rPr>
                <w:rFonts w:hint="eastAsia" w:ascii="宋体"/>
                <w:color w:val="000000" w:themeColor="text1"/>
                <w:sz w:val="24"/>
                <w14:textFill>
                  <w14:solidFill>
                    <w14:schemeClr w14:val="tx1"/>
                  </w14:solidFill>
                </w14:textFill>
              </w:rPr>
              <w:t>名</w:t>
            </w:r>
            <w:r>
              <w:rPr>
                <w:rFonts w:ascii="宋体"/>
                <w:color w:val="000000" w:themeColor="text1"/>
                <w:sz w:val="24"/>
                <w14:textFill>
                  <w14:solidFill>
                    <w14:schemeClr w14:val="tx1"/>
                  </w14:solidFill>
                </w14:textFill>
              </w:rPr>
              <w:t xml:space="preserve"> </w:t>
            </w:r>
            <w:r>
              <w:rPr>
                <w:rFonts w:hint="eastAsia" w:ascii="宋体"/>
                <w:color w:val="000000" w:themeColor="text1"/>
                <w:sz w:val="24"/>
                <w14:textFill>
                  <w14:solidFill>
                    <w14:schemeClr w14:val="tx1"/>
                  </w14:solidFill>
                </w14:textFill>
              </w:rPr>
              <w:t>称</w:t>
            </w:r>
          </w:p>
        </w:tc>
        <w:tc>
          <w:tcPr>
            <w:tcW w:w="1296" w:type="dxa"/>
            <w:gridSpan w:val="3"/>
          </w:tcPr>
          <w:p>
            <w:pPr>
              <w:spacing w:line="400" w:lineRule="exact"/>
              <w:jc w:val="center"/>
              <w:rPr>
                <w:rFonts w:ascii="宋体"/>
                <w:color w:val="000000" w:themeColor="text1"/>
                <w:sz w:val="24"/>
                <w14:textFill>
                  <w14:solidFill>
                    <w14:schemeClr w14:val="tx1"/>
                  </w14:solidFill>
                </w14:textFill>
              </w:rPr>
            </w:pPr>
            <w:r>
              <w:rPr>
                <w:rFonts w:hint="eastAsia" w:ascii="宋体"/>
                <w:color w:val="000000" w:themeColor="text1"/>
                <w:sz w:val="24"/>
                <w14:textFill>
                  <w14:solidFill>
                    <w14:schemeClr w14:val="tx1"/>
                  </w14:solidFill>
                </w14:textFill>
              </w:rPr>
              <w:t>型号</w:t>
            </w:r>
          </w:p>
        </w:tc>
        <w:tc>
          <w:tcPr>
            <w:tcW w:w="1186" w:type="dxa"/>
            <w:gridSpan w:val="2"/>
          </w:tcPr>
          <w:p>
            <w:pPr>
              <w:spacing w:line="400" w:lineRule="exact"/>
              <w:jc w:val="center"/>
              <w:rPr>
                <w:rFonts w:ascii="宋体"/>
                <w:color w:val="000000" w:themeColor="text1"/>
                <w:sz w:val="24"/>
                <w14:textFill>
                  <w14:solidFill>
                    <w14:schemeClr w14:val="tx1"/>
                  </w14:solidFill>
                </w14:textFill>
              </w:rPr>
            </w:pPr>
            <w:r>
              <w:rPr>
                <w:rFonts w:hint="eastAsia" w:ascii="宋体"/>
                <w:color w:val="000000" w:themeColor="text1"/>
                <w:sz w:val="24"/>
                <w14:textFill>
                  <w14:solidFill>
                    <w14:schemeClr w14:val="tx1"/>
                  </w14:solidFill>
                </w14:textFill>
              </w:rPr>
              <w:t>数量</w:t>
            </w:r>
          </w:p>
        </w:tc>
        <w:tc>
          <w:tcPr>
            <w:tcW w:w="1448" w:type="dxa"/>
            <w:gridSpan w:val="2"/>
          </w:tcPr>
          <w:p>
            <w:pPr>
              <w:spacing w:line="400" w:lineRule="exact"/>
              <w:jc w:val="center"/>
              <w:rPr>
                <w:rFonts w:ascii="宋体"/>
                <w:color w:val="000000" w:themeColor="text1"/>
                <w:sz w:val="24"/>
                <w14:textFill>
                  <w14:solidFill>
                    <w14:schemeClr w14:val="tx1"/>
                  </w14:solidFill>
                </w14:textFill>
              </w:rPr>
            </w:pPr>
            <w:r>
              <w:rPr>
                <w:rFonts w:hint="eastAsia" w:ascii="宋体"/>
                <w:color w:val="000000" w:themeColor="text1"/>
                <w:sz w:val="24"/>
                <w14:textFill>
                  <w14:solidFill>
                    <w14:schemeClr w14:val="tx1"/>
                  </w14:solidFill>
                </w14:textFill>
              </w:rPr>
              <w:t>金额</w:t>
            </w:r>
          </w:p>
        </w:tc>
        <w:tc>
          <w:tcPr>
            <w:tcW w:w="613" w:type="dxa"/>
            <w:gridSpan w:val="2"/>
          </w:tcPr>
          <w:p>
            <w:pPr>
              <w:spacing w:line="400" w:lineRule="exact"/>
              <w:jc w:val="center"/>
              <w:rPr>
                <w:rFonts w:ascii="宋体"/>
                <w:color w:val="000000" w:themeColor="text1"/>
                <w:sz w:val="24"/>
                <w14:textFill>
                  <w14:solidFill>
                    <w14:schemeClr w14:val="tx1"/>
                  </w14:solidFill>
                </w14:textFill>
              </w:rPr>
            </w:pPr>
            <w:r>
              <w:rPr>
                <w:rFonts w:hint="eastAsia" w:ascii="宋体"/>
                <w:color w:val="000000" w:themeColor="text1"/>
                <w:sz w:val="24"/>
                <w14:textFill>
                  <w14:solidFill>
                    <w14:schemeClr w14:val="tx1"/>
                  </w14:solidFill>
                </w14:textFill>
              </w:rPr>
              <w:t>经费来源</w:t>
            </w:r>
          </w:p>
        </w:tc>
        <w:tc>
          <w:tcPr>
            <w:tcW w:w="2742" w:type="dxa"/>
            <w:gridSpan w:val="4"/>
          </w:tcPr>
          <w:p>
            <w:pPr>
              <w:spacing w:line="400" w:lineRule="exact"/>
              <w:jc w:val="center"/>
              <w:rPr>
                <w:rFonts w:ascii="宋体"/>
                <w:color w:val="000000" w:themeColor="text1"/>
                <w:sz w:val="24"/>
                <w14:textFill>
                  <w14:solidFill>
                    <w14:schemeClr w14:val="tx1"/>
                  </w14:solidFill>
                </w14:textFill>
              </w:rPr>
            </w:pPr>
            <w:r>
              <w:rPr>
                <w:rFonts w:hint="eastAsia" w:ascii="宋体"/>
                <w:color w:val="000000" w:themeColor="text1"/>
                <w:sz w:val="24"/>
                <w14:textFill>
                  <w14:solidFill>
                    <w14:schemeClr w14:val="tx1"/>
                  </w14:solidFill>
                </w14:textFill>
              </w:rPr>
              <w:t>已购买/计划购买</w:t>
            </w:r>
          </w:p>
        </w:tc>
        <w:tc>
          <w:tcPr>
            <w:tcW w:w="992" w:type="dxa"/>
            <w:gridSpan w:val="2"/>
          </w:tcPr>
          <w:p>
            <w:pPr>
              <w:spacing w:line="400" w:lineRule="exact"/>
              <w:jc w:val="center"/>
              <w:rPr>
                <w:rFonts w:ascii="宋体"/>
                <w:color w:val="000000" w:themeColor="text1"/>
                <w:sz w:val="24"/>
                <w14:textFill>
                  <w14:solidFill>
                    <w14:schemeClr w14:val="tx1"/>
                  </w14:solidFill>
                </w14:textFill>
              </w:rPr>
            </w:pPr>
            <w:r>
              <w:rPr>
                <w:rFonts w:hint="eastAsia" w:ascii="宋体"/>
                <w:color w:val="000000" w:themeColor="text1"/>
                <w:sz w:val="24"/>
                <w14:textFill>
                  <w14:solidFill>
                    <w14:schemeClr w14:val="tx1"/>
                  </w14:solidFill>
                </w14:textFill>
              </w:rPr>
              <w:t>购买时间</w:t>
            </w:r>
          </w:p>
        </w:tc>
        <w:tc>
          <w:tcPr>
            <w:tcW w:w="1457" w:type="dxa"/>
            <w:gridSpan w:val="2"/>
          </w:tcPr>
          <w:p>
            <w:pPr>
              <w:spacing w:line="400" w:lineRule="exact"/>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是否进口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845" w:type="dxa"/>
          </w:tcPr>
          <w:p>
            <w:pPr>
              <w:spacing w:line="400" w:lineRule="exact"/>
              <w:jc w:val="center"/>
              <w:rPr>
                <w:rFonts w:ascii="宋体"/>
                <w:color w:val="000000" w:themeColor="text1"/>
                <w:sz w:val="24"/>
                <w14:textFill>
                  <w14:solidFill>
                    <w14:schemeClr w14:val="tx1"/>
                  </w14:solidFill>
                </w14:textFill>
              </w:rPr>
            </w:pPr>
          </w:p>
        </w:tc>
        <w:tc>
          <w:tcPr>
            <w:tcW w:w="1296" w:type="dxa"/>
            <w:gridSpan w:val="3"/>
          </w:tcPr>
          <w:p>
            <w:pPr>
              <w:spacing w:line="400" w:lineRule="exact"/>
              <w:jc w:val="center"/>
              <w:rPr>
                <w:rFonts w:ascii="宋体"/>
                <w:color w:val="000000" w:themeColor="text1"/>
                <w:sz w:val="24"/>
                <w14:textFill>
                  <w14:solidFill>
                    <w14:schemeClr w14:val="tx1"/>
                  </w14:solidFill>
                </w14:textFill>
              </w:rPr>
            </w:pPr>
          </w:p>
        </w:tc>
        <w:tc>
          <w:tcPr>
            <w:tcW w:w="1186" w:type="dxa"/>
            <w:gridSpan w:val="2"/>
          </w:tcPr>
          <w:p>
            <w:pPr>
              <w:spacing w:line="400" w:lineRule="exact"/>
              <w:jc w:val="center"/>
              <w:rPr>
                <w:rFonts w:ascii="宋体"/>
                <w:color w:val="000000" w:themeColor="text1"/>
                <w:sz w:val="24"/>
                <w14:textFill>
                  <w14:solidFill>
                    <w14:schemeClr w14:val="tx1"/>
                  </w14:solidFill>
                </w14:textFill>
              </w:rPr>
            </w:pPr>
          </w:p>
        </w:tc>
        <w:tc>
          <w:tcPr>
            <w:tcW w:w="1448" w:type="dxa"/>
            <w:gridSpan w:val="2"/>
          </w:tcPr>
          <w:p>
            <w:pPr>
              <w:spacing w:line="400" w:lineRule="exact"/>
              <w:jc w:val="center"/>
              <w:rPr>
                <w:rFonts w:ascii="宋体"/>
                <w:color w:val="000000" w:themeColor="text1"/>
                <w:sz w:val="24"/>
                <w14:textFill>
                  <w14:solidFill>
                    <w14:schemeClr w14:val="tx1"/>
                  </w14:solidFill>
                </w14:textFill>
              </w:rPr>
            </w:pPr>
          </w:p>
        </w:tc>
        <w:tc>
          <w:tcPr>
            <w:tcW w:w="613" w:type="dxa"/>
            <w:gridSpan w:val="2"/>
          </w:tcPr>
          <w:p>
            <w:pPr>
              <w:spacing w:line="400" w:lineRule="exact"/>
              <w:jc w:val="center"/>
              <w:rPr>
                <w:rFonts w:ascii="宋体"/>
                <w:color w:val="000000" w:themeColor="text1"/>
                <w:sz w:val="24"/>
                <w14:textFill>
                  <w14:solidFill>
                    <w14:schemeClr w14:val="tx1"/>
                  </w14:solidFill>
                </w14:textFill>
              </w:rPr>
            </w:pPr>
          </w:p>
        </w:tc>
        <w:tc>
          <w:tcPr>
            <w:tcW w:w="2742" w:type="dxa"/>
            <w:gridSpan w:val="4"/>
          </w:tcPr>
          <w:p>
            <w:pPr>
              <w:spacing w:line="400" w:lineRule="exact"/>
              <w:jc w:val="center"/>
              <w:rPr>
                <w:rFonts w:ascii="宋体"/>
                <w:color w:val="000000" w:themeColor="text1"/>
                <w:sz w:val="24"/>
                <w14:textFill>
                  <w14:solidFill>
                    <w14:schemeClr w14:val="tx1"/>
                  </w14:solidFill>
                </w14:textFill>
              </w:rPr>
            </w:pPr>
          </w:p>
        </w:tc>
        <w:tc>
          <w:tcPr>
            <w:tcW w:w="992" w:type="dxa"/>
            <w:gridSpan w:val="2"/>
          </w:tcPr>
          <w:p>
            <w:pPr>
              <w:spacing w:line="400" w:lineRule="exact"/>
              <w:jc w:val="center"/>
              <w:rPr>
                <w:rFonts w:ascii="宋体"/>
                <w:color w:val="000000" w:themeColor="text1"/>
                <w:sz w:val="24"/>
                <w14:textFill>
                  <w14:solidFill>
                    <w14:schemeClr w14:val="tx1"/>
                  </w14:solidFill>
                </w14:textFill>
              </w:rPr>
            </w:pPr>
          </w:p>
        </w:tc>
        <w:tc>
          <w:tcPr>
            <w:tcW w:w="1457" w:type="dxa"/>
            <w:gridSpan w:val="2"/>
          </w:tcPr>
          <w:p>
            <w:pPr>
              <w:spacing w:line="400" w:lineRule="exact"/>
              <w:jc w:val="center"/>
              <w:rPr>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92" w:hRule="atLeast"/>
          <w:jc w:val="center"/>
        </w:trPr>
        <w:tc>
          <w:tcPr>
            <w:tcW w:w="845" w:type="dxa"/>
          </w:tcPr>
          <w:p>
            <w:pPr>
              <w:spacing w:line="400" w:lineRule="exact"/>
              <w:jc w:val="center"/>
              <w:rPr>
                <w:rFonts w:ascii="宋体"/>
                <w:color w:val="000000" w:themeColor="text1"/>
                <w:sz w:val="24"/>
                <w14:textFill>
                  <w14:solidFill>
                    <w14:schemeClr w14:val="tx1"/>
                  </w14:solidFill>
                </w14:textFill>
              </w:rPr>
            </w:pPr>
          </w:p>
        </w:tc>
        <w:tc>
          <w:tcPr>
            <w:tcW w:w="1296" w:type="dxa"/>
            <w:gridSpan w:val="3"/>
          </w:tcPr>
          <w:p>
            <w:pPr>
              <w:spacing w:line="400" w:lineRule="exact"/>
              <w:jc w:val="center"/>
              <w:rPr>
                <w:rFonts w:ascii="宋体"/>
                <w:color w:val="000000" w:themeColor="text1"/>
                <w:sz w:val="24"/>
                <w14:textFill>
                  <w14:solidFill>
                    <w14:schemeClr w14:val="tx1"/>
                  </w14:solidFill>
                </w14:textFill>
              </w:rPr>
            </w:pPr>
          </w:p>
        </w:tc>
        <w:tc>
          <w:tcPr>
            <w:tcW w:w="1186" w:type="dxa"/>
            <w:gridSpan w:val="2"/>
          </w:tcPr>
          <w:p>
            <w:pPr>
              <w:spacing w:line="400" w:lineRule="exact"/>
              <w:jc w:val="center"/>
              <w:rPr>
                <w:rFonts w:ascii="宋体"/>
                <w:color w:val="000000" w:themeColor="text1"/>
                <w:sz w:val="24"/>
                <w14:textFill>
                  <w14:solidFill>
                    <w14:schemeClr w14:val="tx1"/>
                  </w14:solidFill>
                </w14:textFill>
              </w:rPr>
            </w:pPr>
          </w:p>
        </w:tc>
        <w:tc>
          <w:tcPr>
            <w:tcW w:w="1448" w:type="dxa"/>
            <w:gridSpan w:val="2"/>
          </w:tcPr>
          <w:p>
            <w:pPr>
              <w:spacing w:line="400" w:lineRule="exact"/>
              <w:jc w:val="center"/>
              <w:rPr>
                <w:rFonts w:ascii="宋体"/>
                <w:color w:val="000000" w:themeColor="text1"/>
                <w:sz w:val="24"/>
                <w14:textFill>
                  <w14:solidFill>
                    <w14:schemeClr w14:val="tx1"/>
                  </w14:solidFill>
                </w14:textFill>
              </w:rPr>
            </w:pPr>
          </w:p>
        </w:tc>
        <w:tc>
          <w:tcPr>
            <w:tcW w:w="613" w:type="dxa"/>
            <w:gridSpan w:val="2"/>
          </w:tcPr>
          <w:p>
            <w:pPr>
              <w:spacing w:line="400" w:lineRule="exact"/>
              <w:jc w:val="center"/>
              <w:rPr>
                <w:rFonts w:ascii="宋体"/>
                <w:color w:val="000000" w:themeColor="text1"/>
                <w:sz w:val="24"/>
                <w14:textFill>
                  <w14:solidFill>
                    <w14:schemeClr w14:val="tx1"/>
                  </w14:solidFill>
                </w14:textFill>
              </w:rPr>
            </w:pPr>
          </w:p>
        </w:tc>
        <w:tc>
          <w:tcPr>
            <w:tcW w:w="2742" w:type="dxa"/>
            <w:gridSpan w:val="4"/>
          </w:tcPr>
          <w:p>
            <w:pPr>
              <w:spacing w:line="400" w:lineRule="exact"/>
              <w:jc w:val="center"/>
              <w:rPr>
                <w:rFonts w:ascii="宋体"/>
                <w:color w:val="000000" w:themeColor="text1"/>
                <w:sz w:val="24"/>
                <w14:textFill>
                  <w14:solidFill>
                    <w14:schemeClr w14:val="tx1"/>
                  </w14:solidFill>
                </w14:textFill>
              </w:rPr>
            </w:pPr>
          </w:p>
        </w:tc>
        <w:tc>
          <w:tcPr>
            <w:tcW w:w="992" w:type="dxa"/>
            <w:gridSpan w:val="2"/>
          </w:tcPr>
          <w:p>
            <w:pPr>
              <w:spacing w:line="400" w:lineRule="exact"/>
              <w:jc w:val="center"/>
              <w:rPr>
                <w:rFonts w:ascii="宋体"/>
                <w:color w:val="000000" w:themeColor="text1"/>
                <w:sz w:val="24"/>
                <w14:textFill>
                  <w14:solidFill>
                    <w14:schemeClr w14:val="tx1"/>
                  </w14:solidFill>
                </w14:textFill>
              </w:rPr>
            </w:pPr>
          </w:p>
        </w:tc>
        <w:tc>
          <w:tcPr>
            <w:tcW w:w="1457" w:type="dxa"/>
            <w:gridSpan w:val="2"/>
          </w:tcPr>
          <w:p>
            <w:pPr>
              <w:spacing w:line="400" w:lineRule="exact"/>
              <w:jc w:val="center"/>
              <w:rPr>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845" w:type="dxa"/>
          </w:tcPr>
          <w:p>
            <w:pPr>
              <w:spacing w:line="400" w:lineRule="exact"/>
              <w:jc w:val="center"/>
              <w:rPr>
                <w:rFonts w:ascii="宋体"/>
                <w:color w:val="000000" w:themeColor="text1"/>
                <w:sz w:val="24"/>
                <w14:textFill>
                  <w14:solidFill>
                    <w14:schemeClr w14:val="tx1"/>
                  </w14:solidFill>
                </w14:textFill>
              </w:rPr>
            </w:pPr>
          </w:p>
        </w:tc>
        <w:tc>
          <w:tcPr>
            <w:tcW w:w="1296" w:type="dxa"/>
            <w:gridSpan w:val="3"/>
          </w:tcPr>
          <w:p>
            <w:pPr>
              <w:spacing w:line="400" w:lineRule="exact"/>
              <w:jc w:val="center"/>
              <w:rPr>
                <w:rFonts w:ascii="宋体"/>
                <w:color w:val="000000" w:themeColor="text1"/>
                <w:sz w:val="24"/>
                <w14:textFill>
                  <w14:solidFill>
                    <w14:schemeClr w14:val="tx1"/>
                  </w14:solidFill>
                </w14:textFill>
              </w:rPr>
            </w:pPr>
          </w:p>
        </w:tc>
        <w:tc>
          <w:tcPr>
            <w:tcW w:w="1186" w:type="dxa"/>
            <w:gridSpan w:val="2"/>
          </w:tcPr>
          <w:p>
            <w:pPr>
              <w:spacing w:line="400" w:lineRule="exact"/>
              <w:jc w:val="center"/>
              <w:rPr>
                <w:rFonts w:ascii="宋体"/>
                <w:color w:val="000000" w:themeColor="text1"/>
                <w:sz w:val="24"/>
                <w14:textFill>
                  <w14:solidFill>
                    <w14:schemeClr w14:val="tx1"/>
                  </w14:solidFill>
                </w14:textFill>
              </w:rPr>
            </w:pPr>
          </w:p>
        </w:tc>
        <w:tc>
          <w:tcPr>
            <w:tcW w:w="1448" w:type="dxa"/>
            <w:gridSpan w:val="2"/>
          </w:tcPr>
          <w:p>
            <w:pPr>
              <w:spacing w:line="400" w:lineRule="exact"/>
              <w:jc w:val="center"/>
              <w:rPr>
                <w:rFonts w:ascii="宋体"/>
                <w:color w:val="000000" w:themeColor="text1"/>
                <w:sz w:val="24"/>
                <w14:textFill>
                  <w14:solidFill>
                    <w14:schemeClr w14:val="tx1"/>
                  </w14:solidFill>
                </w14:textFill>
              </w:rPr>
            </w:pPr>
          </w:p>
        </w:tc>
        <w:tc>
          <w:tcPr>
            <w:tcW w:w="613" w:type="dxa"/>
            <w:gridSpan w:val="2"/>
          </w:tcPr>
          <w:p>
            <w:pPr>
              <w:spacing w:line="400" w:lineRule="exact"/>
              <w:jc w:val="center"/>
              <w:rPr>
                <w:rFonts w:ascii="宋体"/>
                <w:color w:val="000000" w:themeColor="text1"/>
                <w:sz w:val="24"/>
                <w14:textFill>
                  <w14:solidFill>
                    <w14:schemeClr w14:val="tx1"/>
                  </w14:solidFill>
                </w14:textFill>
              </w:rPr>
            </w:pPr>
          </w:p>
        </w:tc>
        <w:tc>
          <w:tcPr>
            <w:tcW w:w="2742" w:type="dxa"/>
            <w:gridSpan w:val="4"/>
          </w:tcPr>
          <w:p>
            <w:pPr>
              <w:spacing w:line="400" w:lineRule="exact"/>
              <w:jc w:val="center"/>
              <w:rPr>
                <w:rFonts w:ascii="宋体"/>
                <w:color w:val="000000" w:themeColor="text1"/>
                <w:sz w:val="24"/>
                <w14:textFill>
                  <w14:solidFill>
                    <w14:schemeClr w14:val="tx1"/>
                  </w14:solidFill>
                </w14:textFill>
              </w:rPr>
            </w:pPr>
          </w:p>
        </w:tc>
        <w:tc>
          <w:tcPr>
            <w:tcW w:w="992" w:type="dxa"/>
            <w:gridSpan w:val="2"/>
          </w:tcPr>
          <w:p>
            <w:pPr>
              <w:spacing w:line="400" w:lineRule="exact"/>
              <w:jc w:val="center"/>
              <w:rPr>
                <w:rFonts w:ascii="宋体"/>
                <w:color w:val="000000" w:themeColor="text1"/>
                <w:sz w:val="24"/>
                <w14:textFill>
                  <w14:solidFill>
                    <w14:schemeClr w14:val="tx1"/>
                  </w14:solidFill>
                </w14:textFill>
              </w:rPr>
            </w:pPr>
          </w:p>
        </w:tc>
        <w:tc>
          <w:tcPr>
            <w:tcW w:w="1457" w:type="dxa"/>
            <w:gridSpan w:val="2"/>
          </w:tcPr>
          <w:p>
            <w:pPr>
              <w:spacing w:line="400" w:lineRule="exact"/>
              <w:jc w:val="center"/>
              <w:rPr>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845" w:type="dxa"/>
          </w:tcPr>
          <w:p>
            <w:pPr>
              <w:spacing w:line="400" w:lineRule="exact"/>
              <w:jc w:val="center"/>
              <w:rPr>
                <w:rFonts w:ascii="宋体"/>
                <w:color w:val="000000" w:themeColor="text1"/>
                <w:sz w:val="24"/>
                <w14:textFill>
                  <w14:solidFill>
                    <w14:schemeClr w14:val="tx1"/>
                  </w14:solidFill>
                </w14:textFill>
              </w:rPr>
            </w:pPr>
          </w:p>
        </w:tc>
        <w:tc>
          <w:tcPr>
            <w:tcW w:w="1296" w:type="dxa"/>
            <w:gridSpan w:val="3"/>
          </w:tcPr>
          <w:p>
            <w:pPr>
              <w:spacing w:line="400" w:lineRule="exact"/>
              <w:jc w:val="center"/>
              <w:rPr>
                <w:rFonts w:ascii="宋体"/>
                <w:color w:val="000000" w:themeColor="text1"/>
                <w:sz w:val="24"/>
                <w14:textFill>
                  <w14:solidFill>
                    <w14:schemeClr w14:val="tx1"/>
                  </w14:solidFill>
                </w14:textFill>
              </w:rPr>
            </w:pPr>
          </w:p>
        </w:tc>
        <w:tc>
          <w:tcPr>
            <w:tcW w:w="1186" w:type="dxa"/>
            <w:gridSpan w:val="2"/>
          </w:tcPr>
          <w:p>
            <w:pPr>
              <w:spacing w:line="400" w:lineRule="exact"/>
              <w:jc w:val="center"/>
              <w:rPr>
                <w:rFonts w:ascii="宋体"/>
                <w:color w:val="000000" w:themeColor="text1"/>
                <w:sz w:val="24"/>
                <w14:textFill>
                  <w14:solidFill>
                    <w14:schemeClr w14:val="tx1"/>
                  </w14:solidFill>
                </w14:textFill>
              </w:rPr>
            </w:pPr>
          </w:p>
        </w:tc>
        <w:tc>
          <w:tcPr>
            <w:tcW w:w="1448" w:type="dxa"/>
            <w:gridSpan w:val="2"/>
          </w:tcPr>
          <w:p>
            <w:pPr>
              <w:spacing w:line="400" w:lineRule="exact"/>
              <w:jc w:val="center"/>
              <w:rPr>
                <w:rFonts w:ascii="宋体"/>
                <w:color w:val="000000" w:themeColor="text1"/>
                <w:sz w:val="24"/>
                <w14:textFill>
                  <w14:solidFill>
                    <w14:schemeClr w14:val="tx1"/>
                  </w14:solidFill>
                </w14:textFill>
              </w:rPr>
            </w:pPr>
          </w:p>
        </w:tc>
        <w:tc>
          <w:tcPr>
            <w:tcW w:w="613" w:type="dxa"/>
            <w:gridSpan w:val="2"/>
          </w:tcPr>
          <w:p>
            <w:pPr>
              <w:spacing w:line="400" w:lineRule="exact"/>
              <w:jc w:val="center"/>
              <w:rPr>
                <w:rFonts w:ascii="宋体"/>
                <w:color w:val="000000" w:themeColor="text1"/>
                <w:sz w:val="24"/>
                <w14:textFill>
                  <w14:solidFill>
                    <w14:schemeClr w14:val="tx1"/>
                  </w14:solidFill>
                </w14:textFill>
              </w:rPr>
            </w:pPr>
          </w:p>
        </w:tc>
        <w:tc>
          <w:tcPr>
            <w:tcW w:w="2742" w:type="dxa"/>
            <w:gridSpan w:val="4"/>
          </w:tcPr>
          <w:p>
            <w:pPr>
              <w:spacing w:line="400" w:lineRule="exact"/>
              <w:jc w:val="center"/>
              <w:rPr>
                <w:rFonts w:ascii="宋体"/>
                <w:color w:val="000000" w:themeColor="text1"/>
                <w:sz w:val="24"/>
                <w14:textFill>
                  <w14:solidFill>
                    <w14:schemeClr w14:val="tx1"/>
                  </w14:solidFill>
                </w14:textFill>
              </w:rPr>
            </w:pPr>
          </w:p>
        </w:tc>
        <w:tc>
          <w:tcPr>
            <w:tcW w:w="992" w:type="dxa"/>
            <w:gridSpan w:val="2"/>
          </w:tcPr>
          <w:p>
            <w:pPr>
              <w:spacing w:line="400" w:lineRule="exact"/>
              <w:jc w:val="center"/>
              <w:rPr>
                <w:rFonts w:ascii="宋体"/>
                <w:color w:val="000000" w:themeColor="text1"/>
                <w:sz w:val="24"/>
                <w14:textFill>
                  <w14:solidFill>
                    <w14:schemeClr w14:val="tx1"/>
                  </w14:solidFill>
                </w14:textFill>
              </w:rPr>
            </w:pPr>
          </w:p>
        </w:tc>
        <w:tc>
          <w:tcPr>
            <w:tcW w:w="1457" w:type="dxa"/>
            <w:gridSpan w:val="2"/>
          </w:tcPr>
          <w:p>
            <w:pPr>
              <w:spacing w:line="400" w:lineRule="exact"/>
              <w:jc w:val="center"/>
              <w:rPr>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6" w:type="dxa"/>
          <w:trHeight w:val="892" w:hRule="atLeast"/>
          <w:jc w:val="center"/>
        </w:trPr>
        <w:tc>
          <w:tcPr>
            <w:tcW w:w="10523" w:type="dxa"/>
            <w:gridSpan w:val="17"/>
            <w:vAlign w:val="center"/>
          </w:tcPr>
          <w:p>
            <w:pPr>
              <w:spacing w:line="500" w:lineRule="exact"/>
              <w:jc w:val="left"/>
              <w:rPr>
                <w:rFonts w:ascii="仿宋_GB2312" w:hAnsi="Verdana" w:eastAsia="仿宋_GB2312" w:cs="宋体"/>
                <w:color w:val="000000" w:themeColor="text1"/>
                <w:kern w:val="0"/>
                <w:sz w:val="28"/>
                <w:szCs w:val="28"/>
                <w14:textFill>
                  <w14:solidFill>
                    <w14:schemeClr w14:val="tx1"/>
                  </w14:solidFill>
                </w14:textFill>
              </w:rPr>
            </w:pPr>
            <w:r>
              <w:rPr>
                <w:rFonts w:hint="eastAsia" w:eastAsia="黑体"/>
                <w:color w:val="000000" w:themeColor="text1"/>
                <w:sz w:val="28"/>
                <w14:textFill>
                  <w14:solidFill>
                    <w14:schemeClr w14:val="tx1"/>
                  </w14:solidFill>
                </w14:textFill>
              </w:rPr>
              <w:t>八、项目实施的风险分析及规避预案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6" w:type="dxa"/>
          <w:trHeight w:val="1119" w:hRule="atLeast"/>
          <w:jc w:val="center"/>
        </w:trPr>
        <w:tc>
          <w:tcPr>
            <w:tcW w:w="10523" w:type="dxa"/>
            <w:gridSpan w:val="17"/>
            <w:vAlign w:val="center"/>
          </w:tcPr>
          <w:p>
            <w:pPr>
              <w:spacing w:line="500" w:lineRule="exact"/>
              <w:jc w:val="left"/>
              <w:rPr>
                <w:rFonts w:ascii="仿宋_GB2312" w:hAnsi="Verdana" w:eastAsia="仿宋_GB2312" w:cs="宋体"/>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6" w:type="dxa"/>
          <w:trHeight w:val="892" w:hRule="atLeast"/>
          <w:jc w:val="center"/>
        </w:trPr>
        <w:tc>
          <w:tcPr>
            <w:tcW w:w="10523" w:type="dxa"/>
            <w:gridSpan w:val="17"/>
            <w:vAlign w:val="center"/>
          </w:tcPr>
          <w:p>
            <w:pPr>
              <w:spacing w:line="500" w:lineRule="exact"/>
              <w:jc w:val="left"/>
              <w:rPr>
                <w:rFonts w:ascii="仿宋_GB2312" w:hAnsi="Verdana" w:eastAsia="仿宋_GB2312" w:cs="宋体"/>
                <w:color w:val="000000" w:themeColor="text1"/>
                <w:kern w:val="0"/>
                <w:sz w:val="28"/>
                <w:szCs w:val="28"/>
                <w14:textFill>
                  <w14:solidFill>
                    <w14:schemeClr w14:val="tx1"/>
                  </w14:solidFill>
                </w14:textFill>
              </w:rPr>
            </w:pPr>
            <w:r>
              <w:rPr>
                <w:rFonts w:hint="eastAsia" w:eastAsia="黑体"/>
                <w:color w:val="000000" w:themeColor="text1"/>
                <w:sz w:val="28"/>
                <w14:textFill>
                  <w14:solidFill>
                    <w14:schemeClr w14:val="tx1"/>
                  </w14:solidFill>
                </w14:textFill>
              </w:rPr>
              <w:t>九、项目完成后的经济社会效益分析及成果推广方案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6" w:type="dxa"/>
          <w:trHeight w:val="1692" w:hRule="atLeast"/>
          <w:jc w:val="center"/>
        </w:trPr>
        <w:tc>
          <w:tcPr>
            <w:tcW w:w="10523" w:type="dxa"/>
            <w:gridSpan w:val="17"/>
            <w:vAlign w:val="center"/>
          </w:tcPr>
          <w:p>
            <w:pPr>
              <w:spacing w:line="500" w:lineRule="exact"/>
              <w:jc w:val="left"/>
              <w:rPr>
                <w:rFonts w:ascii="仿宋_GB2312" w:hAnsi="Verdana" w:eastAsia="仿宋_GB2312" w:cs="宋体"/>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56" w:type="dxa"/>
          <w:trHeight w:val="857" w:hRule="atLeast"/>
          <w:jc w:val="center"/>
        </w:trPr>
        <w:tc>
          <w:tcPr>
            <w:tcW w:w="10523" w:type="dxa"/>
            <w:gridSpan w:val="17"/>
            <w:vAlign w:val="center"/>
          </w:tcPr>
          <w:p>
            <w:pPr>
              <w:spacing w:line="500" w:lineRule="exact"/>
              <w:jc w:val="left"/>
              <w:rPr>
                <w:rFonts w:ascii="仿宋_GB2312" w:hAnsi="Verdana" w:eastAsia="仿宋_GB2312" w:cs="宋体"/>
                <w:color w:val="000000" w:themeColor="text1"/>
                <w:kern w:val="0"/>
                <w:sz w:val="28"/>
                <w:szCs w:val="28"/>
                <w14:textFill>
                  <w14:solidFill>
                    <w14:schemeClr w14:val="tx1"/>
                  </w14:solidFill>
                </w14:textFill>
              </w:rPr>
            </w:pPr>
            <w:r>
              <w:rPr>
                <w:rFonts w:hint="eastAsia" w:eastAsia="黑体"/>
                <w:color w:val="000000" w:themeColor="text1"/>
                <w:sz w:val="28"/>
                <w14:textFill>
                  <w14:solidFill>
                    <w14:schemeClr w14:val="tx1"/>
                  </w14:solidFill>
                </w14:textFill>
              </w:rPr>
              <w:t>十、项目承担单位、负责人、研究人员（可另加页）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56" w:type="dxa"/>
          <w:trHeight w:val="9330" w:hRule="atLeast"/>
          <w:jc w:val="center"/>
        </w:trPr>
        <w:tc>
          <w:tcPr>
            <w:tcW w:w="10523" w:type="dxa"/>
            <w:gridSpan w:val="17"/>
            <w:vAlign w:val="center"/>
          </w:tcPr>
          <w:p>
            <w:pPr>
              <w:spacing w:line="500" w:lineRule="exact"/>
              <w:jc w:val="left"/>
              <w:rPr>
                <w:rFonts w:ascii="楷体_GB2312" w:hAnsi="楷体_GB2312" w:eastAsia="楷体_GB2312" w:cs="楷体_GB2312"/>
                <w:b/>
                <w:bCs/>
                <w:color w:val="000000" w:themeColor="text1"/>
                <w:sz w:val="28"/>
                <w:szCs w:val="28"/>
                <w14:textFill>
                  <w14:solidFill>
                    <w14:schemeClr w14:val="tx1"/>
                  </w14:solidFill>
                </w14:textFill>
              </w:rPr>
            </w:pPr>
            <w:r>
              <w:rPr>
                <w:rFonts w:hint="eastAsia" w:ascii="楷体_GB2312" w:hAnsi="楷体_GB2312" w:eastAsia="楷体_GB2312" w:cs="楷体_GB2312"/>
                <w:b/>
                <w:bCs/>
                <w:color w:val="000000" w:themeColor="text1"/>
                <w:sz w:val="28"/>
                <w:szCs w:val="28"/>
                <w14:textFill>
                  <w14:solidFill>
                    <w14:schemeClr w14:val="tx1"/>
                  </w14:solidFill>
                </w14:textFill>
              </w:rPr>
              <w:t>1.项目负责人</w:t>
            </w:r>
          </w:p>
          <w:tbl>
            <w:tblPr>
              <w:tblStyle w:val="14"/>
              <w:tblW w:w="8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386"/>
              <w:gridCol w:w="1276"/>
              <w:gridCol w:w="1559"/>
              <w:gridCol w:w="709"/>
              <w:gridCol w:w="142"/>
              <w:gridCol w:w="709"/>
              <w:gridCol w:w="425"/>
              <w:gridCol w:w="850"/>
              <w:gridCol w:w="15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30" w:hRule="exact"/>
                <w:jc w:val="center"/>
              </w:trPr>
              <w:tc>
                <w:tcPr>
                  <w:tcW w:w="1386" w:type="dxa"/>
                  <w:vMerge w:val="restart"/>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基本信息</w:t>
                  </w:r>
                </w:p>
              </w:tc>
              <w:tc>
                <w:tcPr>
                  <w:tcW w:w="1276" w:type="dxa"/>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姓 名</w:t>
                  </w:r>
                </w:p>
              </w:tc>
              <w:tc>
                <w:tcPr>
                  <w:tcW w:w="1559" w:type="dxa"/>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p>
              </w:tc>
              <w:tc>
                <w:tcPr>
                  <w:tcW w:w="709" w:type="dxa"/>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性别</w:t>
                  </w:r>
                </w:p>
              </w:tc>
              <w:tc>
                <w:tcPr>
                  <w:tcW w:w="851" w:type="dxa"/>
                  <w:gridSpan w:val="2"/>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p>
              </w:tc>
              <w:tc>
                <w:tcPr>
                  <w:tcW w:w="1275" w:type="dxa"/>
                  <w:gridSpan w:val="2"/>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出生年月</w:t>
                  </w:r>
                </w:p>
              </w:tc>
              <w:tc>
                <w:tcPr>
                  <w:tcW w:w="1582" w:type="dxa"/>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30" w:hRule="exact"/>
                <w:jc w:val="center"/>
              </w:trPr>
              <w:tc>
                <w:tcPr>
                  <w:tcW w:w="1386" w:type="dxa"/>
                  <w:vMerge w:val="continue"/>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p>
              </w:tc>
              <w:tc>
                <w:tcPr>
                  <w:tcW w:w="1276" w:type="dxa"/>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身份证号</w:t>
                  </w:r>
                </w:p>
              </w:tc>
              <w:tc>
                <w:tcPr>
                  <w:tcW w:w="5976" w:type="dxa"/>
                  <w:gridSpan w:val="7"/>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5" w:hRule="exact"/>
                <w:jc w:val="center"/>
              </w:trPr>
              <w:tc>
                <w:tcPr>
                  <w:tcW w:w="1386" w:type="dxa"/>
                  <w:vMerge w:val="continue"/>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p>
              </w:tc>
              <w:tc>
                <w:tcPr>
                  <w:tcW w:w="1276" w:type="dxa"/>
                  <w:vAlign w:val="center"/>
                </w:tcPr>
                <w:p>
                  <w:pPr>
                    <w:spacing w:line="440" w:lineRule="exact"/>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所在单位</w:t>
                  </w:r>
                </w:p>
                <w:p>
                  <w:pPr>
                    <w:spacing w:line="360" w:lineRule="auto"/>
                    <w:jc w:val="center"/>
                    <w:rPr>
                      <w:rFonts w:ascii="仿宋_GB2312" w:eastAsia="仿宋_GB2312"/>
                      <w:color w:val="000000" w:themeColor="text1"/>
                      <w:sz w:val="28"/>
                      <w:szCs w:val="28"/>
                      <w14:textFill>
                        <w14:solidFill>
                          <w14:schemeClr w14:val="tx1"/>
                        </w14:solidFill>
                      </w14:textFill>
                    </w:rPr>
                  </w:pPr>
                </w:p>
                <w:p>
                  <w:pPr>
                    <w:spacing w:line="360" w:lineRule="auto"/>
                    <w:jc w:val="center"/>
                    <w:rPr>
                      <w:rFonts w:ascii="仿宋_GB2312" w:eastAsia="仿宋_GB2312"/>
                      <w:color w:val="000000" w:themeColor="text1"/>
                      <w:sz w:val="28"/>
                      <w:szCs w:val="28"/>
                      <w14:textFill>
                        <w14:solidFill>
                          <w14:schemeClr w14:val="tx1"/>
                        </w14:solidFill>
                      </w14:textFill>
                    </w:rPr>
                  </w:pPr>
                </w:p>
                <w:p>
                  <w:pPr>
                    <w:spacing w:line="360" w:lineRule="auto"/>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及职务</w:t>
                  </w:r>
                </w:p>
                <w:p>
                  <w:pPr>
                    <w:spacing w:line="360" w:lineRule="auto"/>
                    <w:jc w:val="center"/>
                    <w:rPr>
                      <w:rFonts w:ascii="仿宋_GB2312" w:eastAsia="仿宋_GB2312"/>
                      <w:color w:val="000000" w:themeColor="text1"/>
                      <w:sz w:val="28"/>
                      <w:szCs w:val="28"/>
                      <w14:textFill>
                        <w14:solidFill>
                          <w14:schemeClr w14:val="tx1"/>
                        </w14:solidFill>
                      </w14:textFill>
                    </w:rPr>
                  </w:pPr>
                </w:p>
                <w:p>
                  <w:pPr>
                    <w:spacing w:line="360" w:lineRule="auto"/>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及职务</w:t>
                  </w:r>
                </w:p>
              </w:tc>
              <w:tc>
                <w:tcPr>
                  <w:tcW w:w="5976" w:type="dxa"/>
                  <w:gridSpan w:val="7"/>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12" w:hRule="exact"/>
                <w:jc w:val="center"/>
              </w:trPr>
              <w:tc>
                <w:tcPr>
                  <w:tcW w:w="1386" w:type="dxa"/>
                  <w:vMerge w:val="continue"/>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p>
              </w:tc>
              <w:tc>
                <w:tcPr>
                  <w:tcW w:w="1276" w:type="dxa"/>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职务</w:t>
                  </w:r>
                </w:p>
              </w:tc>
              <w:tc>
                <w:tcPr>
                  <w:tcW w:w="2410" w:type="dxa"/>
                  <w:gridSpan w:val="3"/>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p>
              </w:tc>
              <w:tc>
                <w:tcPr>
                  <w:tcW w:w="1134" w:type="dxa"/>
                  <w:gridSpan w:val="2"/>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职称</w:t>
                  </w:r>
                </w:p>
              </w:tc>
              <w:tc>
                <w:tcPr>
                  <w:tcW w:w="2432" w:type="dxa"/>
                  <w:gridSpan w:val="2"/>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0" w:hRule="exact"/>
                <w:jc w:val="center"/>
              </w:trPr>
              <w:tc>
                <w:tcPr>
                  <w:tcW w:w="1386" w:type="dxa"/>
                  <w:vMerge w:val="continue"/>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p>
              </w:tc>
              <w:tc>
                <w:tcPr>
                  <w:tcW w:w="1276" w:type="dxa"/>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学历</w:t>
                  </w:r>
                </w:p>
              </w:tc>
              <w:tc>
                <w:tcPr>
                  <w:tcW w:w="2410" w:type="dxa"/>
                  <w:gridSpan w:val="3"/>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p>
              </w:tc>
              <w:tc>
                <w:tcPr>
                  <w:tcW w:w="1134" w:type="dxa"/>
                  <w:gridSpan w:val="2"/>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专业</w:t>
                  </w:r>
                </w:p>
              </w:tc>
              <w:tc>
                <w:tcPr>
                  <w:tcW w:w="2432" w:type="dxa"/>
                  <w:gridSpan w:val="2"/>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0" w:hRule="exact"/>
                <w:jc w:val="center"/>
              </w:trPr>
              <w:tc>
                <w:tcPr>
                  <w:tcW w:w="1386" w:type="dxa"/>
                  <w:vMerge w:val="continue"/>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p>
              </w:tc>
              <w:tc>
                <w:tcPr>
                  <w:tcW w:w="1276" w:type="dxa"/>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联系电话</w:t>
                  </w:r>
                </w:p>
              </w:tc>
              <w:tc>
                <w:tcPr>
                  <w:tcW w:w="2410" w:type="dxa"/>
                  <w:gridSpan w:val="3"/>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p>
              </w:tc>
              <w:tc>
                <w:tcPr>
                  <w:tcW w:w="1134" w:type="dxa"/>
                  <w:gridSpan w:val="2"/>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传真</w:t>
                  </w:r>
                </w:p>
              </w:tc>
              <w:tc>
                <w:tcPr>
                  <w:tcW w:w="2432" w:type="dxa"/>
                  <w:gridSpan w:val="2"/>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51" w:hRule="exact"/>
                <w:jc w:val="center"/>
              </w:trPr>
              <w:tc>
                <w:tcPr>
                  <w:tcW w:w="1386" w:type="dxa"/>
                  <w:vMerge w:val="continue"/>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p>
              </w:tc>
              <w:tc>
                <w:tcPr>
                  <w:tcW w:w="1276" w:type="dxa"/>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E-mail</w:t>
                  </w:r>
                </w:p>
              </w:tc>
              <w:tc>
                <w:tcPr>
                  <w:tcW w:w="5976" w:type="dxa"/>
                  <w:gridSpan w:val="7"/>
                  <w:vAlign w:val="center"/>
                </w:tcPr>
                <w:p>
                  <w:pPr>
                    <w:spacing w:line="360" w:lineRule="auto"/>
                    <w:jc w:val="center"/>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45" w:hRule="exact"/>
                <w:jc w:val="center"/>
              </w:trPr>
              <w:tc>
                <w:tcPr>
                  <w:tcW w:w="1386" w:type="dxa"/>
                  <w:vAlign w:val="center"/>
                </w:tcPr>
                <w:p>
                  <w:pPr>
                    <w:spacing w:line="360" w:lineRule="auto"/>
                    <w:jc w:val="center"/>
                    <w:rPr>
                      <w:rFonts w:ascii="仿宋_GB2312" w:hAnsi="仿宋"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主要经历</w:t>
                  </w:r>
                </w:p>
              </w:tc>
              <w:tc>
                <w:tcPr>
                  <w:tcW w:w="7252" w:type="dxa"/>
                  <w:gridSpan w:val="8"/>
                </w:tcPr>
                <w:p>
                  <w:pPr>
                    <w:snapToGrid w:val="0"/>
                    <w:spacing w:line="500" w:lineRule="exact"/>
                    <w:ind w:firstLine="560" w:firstLineChars="200"/>
                    <w:rPr>
                      <w:rFonts w:ascii="仿宋_GB2312" w:hAnsi="仿宋" w:eastAsia="仿宋_GB2312" w:cs="仿宋_GB2312"/>
                      <w:color w:val="000000" w:themeColor="text1"/>
                      <w:sz w:val="28"/>
                      <w:szCs w:val="28"/>
                      <w14:textFill>
                        <w14:solidFill>
                          <w14:schemeClr w14:val="tx1"/>
                        </w14:solidFill>
                      </w14:textFill>
                    </w:rPr>
                  </w:pPr>
                </w:p>
                <w:p>
                  <w:pPr>
                    <w:snapToGrid w:val="0"/>
                    <w:spacing w:line="500" w:lineRule="exact"/>
                    <w:ind w:firstLine="560" w:firstLineChars="200"/>
                    <w:rPr>
                      <w:rFonts w:ascii="仿宋_GB2312" w:hAnsi="仿宋" w:eastAsia="仿宋_GB2312" w:cs="仿宋_GB2312"/>
                      <w:color w:val="000000" w:themeColor="text1"/>
                      <w:sz w:val="28"/>
                      <w:szCs w:val="28"/>
                      <w14:textFill>
                        <w14:solidFill>
                          <w14:schemeClr w14:val="tx1"/>
                        </w14:solidFill>
                      </w14:textFill>
                    </w:rPr>
                  </w:pPr>
                </w:p>
                <w:p>
                  <w:pPr>
                    <w:snapToGrid w:val="0"/>
                    <w:spacing w:line="500" w:lineRule="exact"/>
                    <w:ind w:firstLine="560" w:firstLineChars="200"/>
                    <w:rPr>
                      <w:rFonts w:ascii="仿宋_GB2312" w:hAnsi="仿宋" w:eastAsia="仿宋_GB2312" w:cs="仿宋_GB2312"/>
                      <w:color w:val="000000" w:themeColor="text1"/>
                      <w:sz w:val="28"/>
                      <w:szCs w:val="28"/>
                      <w14:textFill>
                        <w14:solidFill>
                          <w14:schemeClr w14:val="tx1"/>
                        </w14:solidFill>
                      </w14:textFill>
                    </w:rPr>
                  </w:pPr>
                </w:p>
                <w:p>
                  <w:pPr>
                    <w:snapToGrid w:val="0"/>
                    <w:spacing w:line="500" w:lineRule="exact"/>
                    <w:ind w:firstLine="560" w:firstLineChars="200"/>
                    <w:rPr>
                      <w:rFonts w:ascii="仿宋_GB2312" w:hAnsi="仿宋" w:eastAsia="仿宋_GB2312" w:cs="仿宋_GB2312"/>
                      <w:color w:val="000000" w:themeColor="text1"/>
                      <w:sz w:val="28"/>
                      <w:szCs w:val="28"/>
                      <w14:textFill>
                        <w14:solidFill>
                          <w14:schemeClr w14:val="tx1"/>
                        </w14:solidFill>
                      </w14:textFill>
                    </w:rPr>
                  </w:pPr>
                </w:p>
                <w:p>
                  <w:pPr>
                    <w:snapToGrid w:val="0"/>
                    <w:spacing w:line="500" w:lineRule="exact"/>
                    <w:ind w:firstLine="560" w:firstLineChars="200"/>
                    <w:rPr>
                      <w:rFonts w:ascii="仿宋_GB2312" w:hAnsi="仿宋" w:eastAsia="仿宋_GB2312" w:cs="仿宋_GB2312"/>
                      <w:color w:val="000000" w:themeColor="text1"/>
                      <w:sz w:val="28"/>
                      <w:szCs w:val="28"/>
                      <w14:textFill>
                        <w14:solidFill>
                          <w14:schemeClr w14:val="tx1"/>
                        </w14:solidFill>
                      </w14:textFill>
                    </w:rPr>
                  </w:pPr>
                </w:p>
                <w:p>
                  <w:pPr>
                    <w:snapToGrid w:val="0"/>
                    <w:spacing w:line="500" w:lineRule="exact"/>
                    <w:ind w:firstLine="560" w:firstLineChars="200"/>
                    <w:rPr>
                      <w:rFonts w:ascii="仿宋_GB2312" w:hAnsi="仿宋" w:eastAsia="仿宋_GB2312" w:cs="仿宋_GB2312"/>
                      <w:color w:val="000000" w:themeColor="text1"/>
                      <w:sz w:val="28"/>
                      <w:szCs w:val="28"/>
                      <w14:textFill>
                        <w14:solidFill>
                          <w14:schemeClr w14:val="tx1"/>
                        </w14:solidFill>
                      </w14:textFill>
                    </w:rPr>
                  </w:pPr>
                </w:p>
                <w:p>
                  <w:pPr>
                    <w:snapToGrid w:val="0"/>
                    <w:spacing w:line="500" w:lineRule="exact"/>
                    <w:ind w:firstLine="560" w:firstLineChars="200"/>
                    <w:rPr>
                      <w:rFonts w:ascii="仿宋_GB2312" w:hAnsi="仿宋" w:eastAsia="仿宋_GB2312" w:cs="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392" w:hRule="exact"/>
                <w:jc w:val="center"/>
              </w:trPr>
              <w:tc>
                <w:tcPr>
                  <w:tcW w:w="1386" w:type="dxa"/>
                  <w:vAlign w:val="center"/>
                </w:tcPr>
                <w:p>
                  <w:pPr>
                    <w:spacing w:line="500" w:lineRule="exact"/>
                    <w:jc w:val="center"/>
                    <w:rPr>
                      <w:rFonts w:ascii="仿宋_GB2312" w:hAnsi="仿宋"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技术专长及主要工作业绩</w:t>
                  </w:r>
                </w:p>
              </w:tc>
              <w:tc>
                <w:tcPr>
                  <w:tcW w:w="7252" w:type="dxa"/>
                  <w:gridSpan w:val="8"/>
                </w:tcPr>
                <w:p>
                  <w:pPr>
                    <w:snapToGrid w:val="0"/>
                    <w:spacing w:line="500" w:lineRule="exact"/>
                    <w:ind w:firstLine="560" w:firstLineChars="200"/>
                    <w:rPr>
                      <w:rFonts w:ascii="仿宋_GB2312" w:hAnsi="仿宋" w:eastAsia="仿宋_GB2312" w:cs="仿宋_GB2312"/>
                      <w:color w:val="000000" w:themeColor="text1"/>
                      <w:sz w:val="28"/>
                      <w:szCs w:val="28"/>
                      <w14:textFill>
                        <w14:solidFill>
                          <w14:schemeClr w14:val="tx1"/>
                        </w14:solidFill>
                      </w14:textFill>
                    </w:rPr>
                  </w:pPr>
                </w:p>
                <w:p>
                  <w:pPr>
                    <w:snapToGrid w:val="0"/>
                    <w:spacing w:line="500" w:lineRule="exact"/>
                    <w:ind w:firstLine="560" w:firstLineChars="200"/>
                    <w:rPr>
                      <w:rFonts w:ascii="仿宋_GB2312" w:hAnsi="仿宋" w:eastAsia="仿宋_GB2312" w:cs="仿宋_GB2312"/>
                      <w:color w:val="000000" w:themeColor="text1"/>
                      <w:sz w:val="28"/>
                      <w:szCs w:val="28"/>
                      <w14:textFill>
                        <w14:solidFill>
                          <w14:schemeClr w14:val="tx1"/>
                        </w14:solidFill>
                      </w14:textFill>
                    </w:rPr>
                  </w:pPr>
                </w:p>
                <w:p>
                  <w:pPr>
                    <w:snapToGrid w:val="0"/>
                    <w:spacing w:line="500" w:lineRule="exact"/>
                    <w:rPr>
                      <w:rFonts w:ascii="仿宋_GB2312" w:hAnsi="仿宋" w:eastAsia="仿宋_GB2312" w:cs="仿宋_GB2312"/>
                      <w:color w:val="000000" w:themeColor="text1"/>
                      <w:sz w:val="28"/>
                      <w:szCs w:val="28"/>
                      <w14:textFill>
                        <w14:solidFill>
                          <w14:schemeClr w14:val="tx1"/>
                        </w14:solidFill>
                      </w14:textFill>
                    </w:rPr>
                  </w:pPr>
                </w:p>
              </w:tc>
            </w:tr>
          </w:tbl>
          <w:p>
            <w:pP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6" w:type="dxa"/>
          <w:trHeight w:val="95" w:hRule="atLeast"/>
          <w:jc w:val="center"/>
        </w:trPr>
        <w:tc>
          <w:tcPr>
            <w:tcW w:w="10523" w:type="dxa"/>
            <w:gridSpan w:val="17"/>
            <w:vAlign w:val="center"/>
          </w:tcPr>
          <w:p>
            <w:pPr>
              <w:rPr>
                <w:color w:val="000000" w:themeColor="text1"/>
                <w14:textFill>
                  <w14:solidFill>
                    <w14:schemeClr w14:val="tx1"/>
                  </w14:solidFill>
                </w14:textFill>
              </w:rPr>
            </w:pPr>
            <w:r>
              <w:rPr>
                <w:rFonts w:hint="eastAsia" w:ascii="楷体_GB2312" w:hAnsi="楷体_GB2312" w:eastAsia="楷体_GB2312" w:cs="楷体_GB2312"/>
                <w:b/>
                <w:bCs/>
                <w:color w:val="000000" w:themeColor="text1"/>
                <w:sz w:val="28"/>
                <w:szCs w:val="22"/>
                <w14:textFill>
                  <w14:solidFill>
                    <w14:schemeClr w14:val="tx1"/>
                  </w14:solidFill>
                </w14:textFill>
              </w:rPr>
              <w:t>2.项目成员</w:t>
            </w:r>
          </w:p>
          <w:tbl>
            <w:tblPr>
              <w:tblStyle w:val="14"/>
              <w:tblpPr w:leftFromText="180" w:rightFromText="180" w:vertAnchor="text" w:horzAnchor="page" w:tblpX="177" w:tblpY="118"/>
              <w:tblOverlap w:val="never"/>
              <w:tblW w:w="10228"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796"/>
              <w:gridCol w:w="994"/>
              <w:gridCol w:w="1350"/>
              <w:gridCol w:w="1250"/>
              <w:gridCol w:w="1025"/>
              <w:gridCol w:w="1088"/>
              <w:gridCol w:w="1237"/>
              <w:gridCol w:w="1363"/>
              <w:gridCol w:w="1125"/>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90" w:hRule="atLeast"/>
              </w:trPr>
              <w:tc>
                <w:tcPr>
                  <w:tcW w:w="796" w:type="dxa"/>
                  <w:tcBorders>
                    <w:right w:val="single" w:color="auto" w:sz="4" w:space="0"/>
                  </w:tcBorders>
                  <w:tcMar>
                    <w:left w:w="108" w:type="dxa"/>
                    <w:right w:w="108" w:type="dxa"/>
                  </w:tcMar>
                  <w:vAlign w:val="center"/>
                </w:tcPr>
                <w:p>
                  <w:pPr>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姓名</w:t>
                  </w:r>
                </w:p>
              </w:tc>
              <w:tc>
                <w:tcPr>
                  <w:tcW w:w="994" w:type="dxa"/>
                  <w:tcBorders>
                    <w:right w:val="single" w:color="auto" w:sz="4" w:space="0"/>
                  </w:tcBorders>
                  <w:vAlign w:val="center"/>
                </w:tcPr>
                <w:p>
                  <w:pPr>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性别</w:t>
                  </w:r>
                </w:p>
              </w:tc>
              <w:tc>
                <w:tcPr>
                  <w:tcW w:w="1350" w:type="dxa"/>
                  <w:tcBorders>
                    <w:right w:val="single" w:color="auto" w:sz="4" w:space="0"/>
                  </w:tcBorders>
                  <w:vAlign w:val="center"/>
                </w:tcPr>
                <w:p>
                  <w:pPr>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出生年月</w:t>
                  </w:r>
                </w:p>
              </w:tc>
              <w:tc>
                <w:tcPr>
                  <w:tcW w:w="1250" w:type="dxa"/>
                  <w:tcBorders>
                    <w:right w:val="single" w:color="auto" w:sz="4" w:space="0"/>
                  </w:tcBorders>
                  <w:vAlign w:val="center"/>
                </w:tcPr>
                <w:p>
                  <w:pPr>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身份证号</w:t>
                  </w:r>
                </w:p>
              </w:tc>
              <w:tc>
                <w:tcPr>
                  <w:tcW w:w="1025" w:type="dxa"/>
                  <w:tcBorders>
                    <w:right w:val="single" w:color="auto" w:sz="4" w:space="0"/>
                  </w:tcBorders>
                  <w:vAlign w:val="center"/>
                </w:tcPr>
                <w:p>
                  <w:pPr>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技术职称</w:t>
                  </w:r>
                </w:p>
              </w:tc>
              <w:tc>
                <w:tcPr>
                  <w:tcW w:w="1088" w:type="dxa"/>
                  <w:tcBorders>
                    <w:right w:val="single" w:color="auto" w:sz="4" w:space="0"/>
                  </w:tcBorders>
                  <w:vAlign w:val="center"/>
                </w:tcPr>
                <w:p>
                  <w:pPr>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职务</w:t>
                  </w:r>
                </w:p>
              </w:tc>
              <w:tc>
                <w:tcPr>
                  <w:tcW w:w="1237" w:type="dxa"/>
                  <w:tcBorders>
                    <w:right w:val="single" w:color="auto" w:sz="4" w:space="0"/>
                  </w:tcBorders>
                  <w:vAlign w:val="center"/>
                </w:tcPr>
                <w:p>
                  <w:pPr>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学历</w:t>
                  </w:r>
                </w:p>
              </w:tc>
              <w:tc>
                <w:tcPr>
                  <w:tcW w:w="1363" w:type="dxa"/>
                  <w:tcBorders>
                    <w:right w:val="single" w:color="auto" w:sz="4" w:space="0"/>
                  </w:tcBorders>
                  <w:vAlign w:val="center"/>
                </w:tcPr>
                <w:p>
                  <w:pPr>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从事</w:t>
                  </w:r>
                </w:p>
                <w:p>
                  <w:pPr>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专业</w:t>
                  </w:r>
                </w:p>
              </w:tc>
              <w:tc>
                <w:tcPr>
                  <w:tcW w:w="1125" w:type="dxa"/>
                  <w:tcBorders>
                    <w:right w:val="single" w:color="auto" w:sz="4" w:space="0"/>
                  </w:tcBorders>
                  <w:vAlign w:val="center"/>
                </w:tcPr>
                <w:p>
                  <w:pPr>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主要分工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90" w:hRule="atLeast"/>
              </w:trPr>
              <w:tc>
                <w:tcPr>
                  <w:tcW w:w="796" w:type="dxa"/>
                  <w:tcBorders>
                    <w:right w:val="single" w:color="auto" w:sz="4" w:space="0"/>
                  </w:tcBorders>
                  <w:tcMar>
                    <w:left w:w="108" w:type="dxa"/>
                    <w:right w:w="108" w:type="dxa"/>
                  </w:tcMar>
                  <w:vAlign w:val="center"/>
                </w:tcPr>
                <w:p>
                  <w:pPr>
                    <w:widowControl/>
                    <w:jc w:val="center"/>
                    <w:rPr>
                      <w:rFonts w:ascii="宋体" w:hAnsi="宋体"/>
                      <w:color w:val="000000" w:themeColor="text1"/>
                      <w14:textFill>
                        <w14:solidFill>
                          <w14:schemeClr w14:val="tx1"/>
                        </w14:solidFill>
                      </w14:textFill>
                    </w:rPr>
                  </w:pPr>
                </w:p>
              </w:tc>
              <w:tc>
                <w:tcPr>
                  <w:tcW w:w="994" w:type="dxa"/>
                  <w:tcBorders>
                    <w:right w:val="single" w:color="auto" w:sz="4" w:space="0"/>
                  </w:tcBorders>
                  <w:vAlign w:val="center"/>
                </w:tcPr>
                <w:p>
                  <w:pPr>
                    <w:jc w:val="center"/>
                    <w:rPr>
                      <w:rFonts w:ascii="宋体" w:hAnsi="宋体"/>
                      <w:color w:val="000000" w:themeColor="text1"/>
                      <w14:textFill>
                        <w14:solidFill>
                          <w14:schemeClr w14:val="tx1"/>
                        </w14:solidFill>
                      </w14:textFill>
                    </w:rPr>
                  </w:pPr>
                </w:p>
              </w:tc>
              <w:tc>
                <w:tcPr>
                  <w:tcW w:w="1350" w:type="dxa"/>
                  <w:tcBorders>
                    <w:right w:val="single" w:color="auto" w:sz="4" w:space="0"/>
                  </w:tcBorders>
                  <w:vAlign w:val="center"/>
                </w:tcPr>
                <w:p>
                  <w:pPr>
                    <w:widowControl/>
                    <w:jc w:val="center"/>
                    <w:rPr>
                      <w:rFonts w:ascii="宋体" w:hAnsi="宋体"/>
                      <w:color w:val="000000" w:themeColor="text1"/>
                      <w14:textFill>
                        <w14:solidFill>
                          <w14:schemeClr w14:val="tx1"/>
                        </w14:solidFill>
                      </w14:textFill>
                    </w:rPr>
                  </w:pPr>
                </w:p>
              </w:tc>
              <w:tc>
                <w:tcPr>
                  <w:tcW w:w="1250" w:type="dxa"/>
                  <w:tcBorders>
                    <w:right w:val="single" w:color="auto" w:sz="4" w:space="0"/>
                  </w:tcBorders>
                  <w:vAlign w:val="center"/>
                </w:tcPr>
                <w:p>
                  <w:pPr>
                    <w:widowControl/>
                    <w:jc w:val="center"/>
                    <w:rPr>
                      <w:rFonts w:ascii="宋体" w:hAnsi="宋体"/>
                      <w:color w:val="000000" w:themeColor="text1"/>
                      <w14:textFill>
                        <w14:solidFill>
                          <w14:schemeClr w14:val="tx1"/>
                        </w14:solidFill>
                      </w14:textFill>
                    </w:rPr>
                  </w:pPr>
                </w:p>
              </w:tc>
              <w:tc>
                <w:tcPr>
                  <w:tcW w:w="1025" w:type="dxa"/>
                  <w:tcBorders>
                    <w:right w:val="single" w:color="auto" w:sz="4" w:space="0"/>
                  </w:tcBorders>
                  <w:vAlign w:val="center"/>
                </w:tcPr>
                <w:p>
                  <w:pPr>
                    <w:widowControl/>
                    <w:jc w:val="center"/>
                    <w:rPr>
                      <w:rFonts w:ascii="宋体" w:hAnsi="宋体"/>
                      <w:color w:val="000000" w:themeColor="text1"/>
                      <w14:textFill>
                        <w14:solidFill>
                          <w14:schemeClr w14:val="tx1"/>
                        </w14:solidFill>
                      </w14:textFill>
                    </w:rPr>
                  </w:pPr>
                </w:p>
              </w:tc>
              <w:tc>
                <w:tcPr>
                  <w:tcW w:w="1088" w:type="dxa"/>
                  <w:tcBorders>
                    <w:right w:val="single" w:color="auto" w:sz="4" w:space="0"/>
                  </w:tcBorders>
                  <w:vAlign w:val="center"/>
                </w:tcPr>
                <w:p>
                  <w:pPr>
                    <w:widowControl/>
                    <w:jc w:val="center"/>
                    <w:rPr>
                      <w:rFonts w:ascii="宋体" w:hAnsi="宋体"/>
                      <w:color w:val="000000" w:themeColor="text1"/>
                      <w14:textFill>
                        <w14:solidFill>
                          <w14:schemeClr w14:val="tx1"/>
                        </w14:solidFill>
                      </w14:textFill>
                    </w:rPr>
                  </w:pPr>
                </w:p>
              </w:tc>
              <w:tc>
                <w:tcPr>
                  <w:tcW w:w="1237" w:type="dxa"/>
                  <w:tcBorders>
                    <w:right w:val="single" w:color="auto" w:sz="4" w:space="0"/>
                  </w:tcBorders>
                  <w:vAlign w:val="center"/>
                </w:tcPr>
                <w:p>
                  <w:pPr>
                    <w:jc w:val="center"/>
                    <w:rPr>
                      <w:rFonts w:ascii="宋体" w:hAnsi="宋体"/>
                      <w:color w:val="000000" w:themeColor="text1"/>
                      <w14:textFill>
                        <w14:solidFill>
                          <w14:schemeClr w14:val="tx1"/>
                        </w14:solidFill>
                      </w14:textFill>
                    </w:rPr>
                  </w:pPr>
                </w:p>
              </w:tc>
              <w:tc>
                <w:tcPr>
                  <w:tcW w:w="1363" w:type="dxa"/>
                  <w:tcBorders>
                    <w:right w:val="single" w:color="auto" w:sz="4" w:space="0"/>
                  </w:tcBorders>
                  <w:vAlign w:val="center"/>
                </w:tcPr>
                <w:p>
                  <w:pPr>
                    <w:jc w:val="center"/>
                    <w:rPr>
                      <w:rFonts w:ascii="宋体" w:hAnsi="宋体"/>
                      <w:color w:val="000000" w:themeColor="text1"/>
                      <w14:textFill>
                        <w14:solidFill>
                          <w14:schemeClr w14:val="tx1"/>
                        </w14:solidFill>
                      </w14:textFill>
                    </w:rPr>
                  </w:pPr>
                </w:p>
              </w:tc>
              <w:tc>
                <w:tcPr>
                  <w:tcW w:w="1125" w:type="dxa"/>
                  <w:tcBorders>
                    <w:right w:val="single" w:color="auto" w:sz="4" w:space="0"/>
                  </w:tcBorders>
                  <w:vAlign w:val="center"/>
                </w:tcPr>
                <w:p>
                  <w:pPr>
                    <w:jc w:val="center"/>
                    <w:rPr>
                      <w:rFonts w:ascii="宋体" w:hAnsi="宋体"/>
                      <w:color w:val="000000" w:themeColor="text1"/>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90" w:hRule="atLeast"/>
              </w:trPr>
              <w:tc>
                <w:tcPr>
                  <w:tcW w:w="796" w:type="dxa"/>
                  <w:tcBorders>
                    <w:right w:val="single" w:color="auto" w:sz="4" w:space="0"/>
                  </w:tcBorders>
                  <w:tcMar>
                    <w:left w:w="108" w:type="dxa"/>
                    <w:right w:w="108" w:type="dxa"/>
                  </w:tcMar>
                  <w:vAlign w:val="center"/>
                </w:tcPr>
                <w:p>
                  <w:pPr>
                    <w:widowControl/>
                    <w:jc w:val="center"/>
                    <w:rPr>
                      <w:rFonts w:ascii="宋体" w:hAnsi="宋体"/>
                      <w:b/>
                      <w:bCs/>
                      <w:color w:val="000000" w:themeColor="text1"/>
                      <w:sz w:val="24"/>
                      <w14:textFill>
                        <w14:solidFill>
                          <w14:schemeClr w14:val="tx1"/>
                        </w14:solidFill>
                      </w14:textFill>
                    </w:rPr>
                  </w:pPr>
                </w:p>
              </w:tc>
              <w:tc>
                <w:tcPr>
                  <w:tcW w:w="994" w:type="dxa"/>
                  <w:tcBorders>
                    <w:right w:val="single" w:color="auto" w:sz="4" w:space="0"/>
                  </w:tcBorders>
                  <w:vAlign w:val="center"/>
                </w:tcPr>
                <w:p>
                  <w:pPr>
                    <w:jc w:val="center"/>
                    <w:rPr>
                      <w:rFonts w:ascii="宋体" w:hAnsi="宋体"/>
                      <w:b/>
                      <w:bCs/>
                      <w:color w:val="000000" w:themeColor="text1"/>
                      <w:sz w:val="24"/>
                      <w14:textFill>
                        <w14:solidFill>
                          <w14:schemeClr w14:val="tx1"/>
                        </w14:solidFill>
                      </w14:textFill>
                    </w:rPr>
                  </w:pPr>
                </w:p>
              </w:tc>
              <w:tc>
                <w:tcPr>
                  <w:tcW w:w="1350" w:type="dxa"/>
                  <w:tcBorders>
                    <w:right w:val="single" w:color="auto" w:sz="4" w:space="0"/>
                  </w:tcBorders>
                  <w:vAlign w:val="center"/>
                </w:tcPr>
                <w:p>
                  <w:pPr>
                    <w:jc w:val="center"/>
                    <w:rPr>
                      <w:rFonts w:ascii="宋体" w:hAnsi="宋体"/>
                      <w:b/>
                      <w:bCs/>
                      <w:color w:val="000000" w:themeColor="text1"/>
                      <w:sz w:val="24"/>
                      <w14:textFill>
                        <w14:solidFill>
                          <w14:schemeClr w14:val="tx1"/>
                        </w14:solidFill>
                      </w14:textFill>
                    </w:rPr>
                  </w:pPr>
                </w:p>
              </w:tc>
              <w:tc>
                <w:tcPr>
                  <w:tcW w:w="1250" w:type="dxa"/>
                  <w:tcBorders>
                    <w:right w:val="single" w:color="auto" w:sz="4" w:space="0"/>
                  </w:tcBorders>
                  <w:vAlign w:val="center"/>
                </w:tcPr>
                <w:p>
                  <w:pPr>
                    <w:widowControl/>
                    <w:jc w:val="center"/>
                    <w:rPr>
                      <w:rFonts w:ascii="宋体" w:hAnsi="宋体"/>
                      <w:b/>
                      <w:bCs/>
                      <w:color w:val="000000" w:themeColor="text1"/>
                      <w:sz w:val="24"/>
                      <w14:textFill>
                        <w14:solidFill>
                          <w14:schemeClr w14:val="tx1"/>
                        </w14:solidFill>
                      </w14:textFill>
                    </w:rPr>
                  </w:pPr>
                </w:p>
              </w:tc>
              <w:tc>
                <w:tcPr>
                  <w:tcW w:w="1025" w:type="dxa"/>
                  <w:tcBorders>
                    <w:right w:val="single" w:color="auto" w:sz="4" w:space="0"/>
                  </w:tcBorders>
                  <w:vAlign w:val="center"/>
                </w:tcPr>
                <w:p>
                  <w:pPr>
                    <w:jc w:val="center"/>
                    <w:rPr>
                      <w:rFonts w:ascii="宋体" w:hAnsi="宋体"/>
                      <w:b/>
                      <w:bCs/>
                      <w:color w:val="000000" w:themeColor="text1"/>
                      <w:sz w:val="24"/>
                      <w14:textFill>
                        <w14:solidFill>
                          <w14:schemeClr w14:val="tx1"/>
                        </w14:solidFill>
                      </w14:textFill>
                    </w:rPr>
                  </w:pPr>
                </w:p>
              </w:tc>
              <w:tc>
                <w:tcPr>
                  <w:tcW w:w="1088" w:type="dxa"/>
                  <w:tcBorders>
                    <w:right w:val="single" w:color="auto" w:sz="4" w:space="0"/>
                  </w:tcBorders>
                  <w:vAlign w:val="center"/>
                </w:tcPr>
                <w:p>
                  <w:pPr>
                    <w:jc w:val="center"/>
                    <w:rPr>
                      <w:rFonts w:ascii="宋体" w:hAnsi="宋体"/>
                      <w:b/>
                      <w:bCs/>
                      <w:color w:val="000000" w:themeColor="text1"/>
                      <w:sz w:val="24"/>
                      <w14:textFill>
                        <w14:solidFill>
                          <w14:schemeClr w14:val="tx1"/>
                        </w14:solidFill>
                      </w14:textFill>
                    </w:rPr>
                  </w:pPr>
                </w:p>
              </w:tc>
              <w:tc>
                <w:tcPr>
                  <w:tcW w:w="1237" w:type="dxa"/>
                  <w:tcBorders>
                    <w:right w:val="single" w:color="auto" w:sz="4" w:space="0"/>
                  </w:tcBorders>
                  <w:vAlign w:val="center"/>
                </w:tcPr>
                <w:p>
                  <w:pPr>
                    <w:jc w:val="center"/>
                    <w:rPr>
                      <w:rFonts w:ascii="宋体" w:hAnsi="宋体"/>
                      <w:b/>
                      <w:bCs/>
                      <w:color w:val="000000" w:themeColor="text1"/>
                      <w:sz w:val="24"/>
                      <w14:textFill>
                        <w14:solidFill>
                          <w14:schemeClr w14:val="tx1"/>
                        </w14:solidFill>
                      </w14:textFill>
                    </w:rPr>
                  </w:pPr>
                </w:p>
              </w:tc>
              <w:tc>
                <w:tcPr>
                  <w:tcW w:w="1363" w:type="dxa"/>
                  <w:tcBorders>
                    <w:right w:val="single" w:color="auto" w:sz="4" w:space="0"/>
                  </w:tcBorders>
                  <w:vAlign w:val="center"/>
                </w:tcPr>
                <w:p>
                  <w:pPr>
                    <w:jc w:val="center"/>
                    <w:rPr>
                      <w:rFonts w:ascii="宋体" w:hAnsi="宋体"/>
                      <w:b/>
                      <w:bCs/>
                      <w:color w:val="000000" w:themeColor="text1"/>
                      <w:sz w:val="24"/>
                      <w14:textFill>
                        <w14:solidFill>
                          <w14:schemeClr w14:val="tx1"/>
                        </w14:solidFill>
                      </w14:textFill>
                    </w:rPr>
                  </w:pPr>
                </w:p>
              </w:tc>
              <w:tc>
                <w:tcPr>
                  <w:tcW w:w="1125" w:type="dxa"/>
                  <w:tcBorders>
                    <w:right w:val="single" w:color="auto" w:sz="4" w:space="0"/>
                  </w:tcBorders>
                  <w:vAlign w:val="center"/>
                </w:tcPr>
                <w:p>
                  <w:pPr>
                    <w:jc w:val="center"/>
                    <w:rPr>
                      <w:rFonts w:ascii="宋体" w:hAnsi="宋体"/>
                      <w:b/>
                      <w:bCs/>
                      <w:color w:val="000000" w:themeColor="text1"/>
                      <w:sz w:val="24"/>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90" w:hRule="atLeast"/>
              </w:trPr>
              <w:tc>
                <w:tcPr>
                  <w:tcW w:w="796" w:type="dxa"/>
                  <w:tcBorders>
                    <w:right w:val="single" w:color="auto" w:sz="4" w:space="0"/>
                  </w:tcBorders>
                  <w:tcMar>
                    <w:left w:w="108" w:type="dxa"/>
                    <w:right w:w="108" w:type="dxa"/>
                  </w:tcMar>
                  <w:vAlign w:val="center"/>
                </w:tcPr>
                <w:p>
                  <w:pPr>
                    <w:jc w:val="center"/>
                    <w:rPr>
                      <w:rFonts w:ascii="宋体" w:hAnsi="宋体"/>
                      <w:b/>
                      <w:bCs/>
                      <w:color w:val="000000" w:themeColor="text1"/>
                      <w:sz w:val="24"/>
                      <w14:textFill>
                        <w14:solidFill>
                          <w14:schemeClr w14:val="tx1"/>
                        </w14:solidFill>
                      </w14:textFill>
                    </w:rPr>
                  </w:pPr>
                </w:p>
              </w:tc>
              <w:tc>
                <w:tcPr>
                  <w:tcW w:w="994" w:type="dxa"/>
                  <w:tcBorders>
                    <w:right w:val="single" w:color="auto" w:sz="4" w:space="0"/>
                  </w:tcBorders>
                  <w:vAlign w:val="center"/>
                </w:tcPr>
                <w:p>
                  <w:pPr>
                    <w:jc w:val="center"/>
                    <w:rPr>
                      <w:rFonts w:ascii="宋体" w:hAnsi="宋体"/>
                      <w:color w:val="000000" w:themeColor="text1"/>
                      <w14:textFill>
                        <w14:solidFill>
                          <w14:schemeClr w14:val="tx1"/>
                        </w14:solidFill>
                      </w14:textFill>
                    </w:rPr>
                  </w:pPr>
                </w:p>
              </w:tc>
              <w:tc>
                <w:tcPr>
                  <w:tcW w:w="1350" w:type="dxa"/>
                  <w:tcBorders>
                    <w:right w:val="single" w:color="auto" w:sz="4" w:space="0"/>
                  </w:tcBorders>
                  <w:vAlign w:val="center"/>
                </w:tcPr>
                <w:p>
                  <w:pPr>
                    <w:jc w:val="center"/>
                    <w:rPr>
                      <w:rFonts w:ascii="宋体" w:hAnsi="宋体"/>
                      <w:b/>
                      <w:bCs/>
                      <w:color w:val="000000" w:themeColor="text1"/>
                      <w:sz w:val="24"/>
                      <w14:textFill>
                        <w14:solidFill>
                          <w14:schemeClr w14:val="tx1"/>
                        </w14:solidFill>
                      </w14:textFill>
                    </w:rPr>
                  </w:pPr>
                </w:p>
              </w:tc>
              <w:tc>
                <w:tcPr>
                  <w:tcW w:w="1250" w:type="dxa"/>
                  <w:tcBorders>
                    <w:right w:val="single" w:color="auto" w:sz="4" w:space="0"/>
                  </w:tcBorders>
                  <w:vAlign w:val="center"/>
                </w:tcPr>
                <w:p>
                  <w:pPr>
                    <w:widowControl/>
                    <w:jc w:val="center"/>
                    <w:rPr>
                      <w:rFonts w:ascii="宋体" w:hAnsi="宋体"/>
                      <w:b/>
                      <w:bCs/>
                      <w:color w:val="000000" w:themeColor="text1"/>
                      <w:sz w:val="24"/>
                      <w14:textFill>
                        <w14:solidFill>
                          <w14:schemeClr w14:val="tx1"/>
                        </w14:solidFill>
                      </w14:textFill>
                    </w:rPr>
                  </w:pPr>
                </w:p>
              </w:tc>
              <w:tc>
                <w:tcPr>
                  <w:tcW w:w="1025" w:type="dxa"/>
                  <w:tcBorders>
                    <w:right w:val="single" w:color="auto" w:sz="4" w:space="0"/>
                  </w:tcBorders>
                  <w:vAlign w:val="center"/>
                </w:tcPr>
                <w:p>
                  <w:pPr>
                    <w:jc w:val="center"/>
                    <w:rPr>
                      <w:rFonts w:ascii="宋体" w:hAnsi="宋体"/>
                      <w:b/>
                      <w:bCs/>
                      <w:color w:val="000000" w:themeColor="text1"/>
                      <w:sz w:val="24"/>
                      <w14:textFill>
                        <w14:solidFill>
                          <w14:schemeClr w14:val="tx1"/>
                        </w14:solidFill>
                      </w14:textFill>
                    </w:rPr>
                  </w:pPr>
                </w:p>
              </w:tc>
              <w:tc>
                <w:tcPr>
                  <w:tcW w:w="1088" w:type="dxa"/>
                  <w:tcBorders>
                    <w:right w:val="single" w:color="auto" w:sz="4" w:space="0"/>
                  </w:tcBorders>
                  <w:vAlign w:val="center"/>
                </w:tcPr>
                <w:p>
                  <w:pPr>
                    <w:jc w:val="center"/>
                    <w:rPr>
                      <w:rFonts w:ascii="宋体" w:hAnsi="宋体"/>
                      <w:b/>
                      <w:bCs/>
                      <w:color w:val="000000" w:themeColor="text1"/>
                      <w:sz w:val="24"/>
                      <w14:textFill>
                        <w14:solidFill>
                          <w14:schemeClr w14:val="tx1"/>
                        </w14:solidFill>
                      </w14:textFill>
                    </w:rPr>
                  </w:pPr>
                </w:p>
              </w:tc>
              <w:tc>
                <w:tcPr>
                  <w:tcW w:w="1237" w:type="dxa"/>
                  <w:tcBorders>
                    <w:right w:val="single" w:color="auto" w:sz="4" w:space="0"/>
                  </w:tcBorders>
                  <w:vAlign w:val="center"/>
                </w:tcPr>
                <w:p>
                  <w:pPr>
                    <w:jc w:val="center"/>
                    <w:rPr>
                      <w:rFonts w:ascii="宋体" w:hAnsi="宋体"/>
                      <w:b/>
                      <w:bCs/>
                      <w:color w:val="000000" w:themeColor="text1"/>
                      <w:sz w:val="24"/>
                      <w14:textFill>
                        <w14:solidFill>
                          <w14:schemeClr w14:val="tx1"/>
                        </w14:solidFill>
                      </w14:textFill>
                    </w:rPr>
                  </w:pPr>
                </w:p>
              </w:tc>
              <w:tc>
                <w:tcPr>
                  <w:tcW w:w="1363" w:type="dxa"/>
                  <w:tcBorders>
                    <w:right w:val="single" w:color="auto" w:sz="4" w:space="0"/>
                  </w:tcBorders>
                  <w:vAlign w:val="center"/>
                </w:tcPr>
                <w:p>
                  <w:pPr>
                    <w:jc w:val="center"/>
                    <w:rPr>
                      <w:rFonts w:ascii="宋体" w:hAnsi="宋体"/>
                      <w:b/>
                      <w:bCs/>
                      <w:color w:val="000000" w:themeColor="text1"/>
                      <w:sz w:val="24"/>
                      <w14:textFill>
                        <w14:solidFill>
                          <w14:schemeClr w14:val="tx1"/>
                        </w14:solidFill>
                      </w14:textFill>
                    </w:rPr>
                  </w:pPr>
                </w:p>
              </w:tc>
              <w:tc>
                <w:tcPr>
                  <w:tcW w:w="1125" w:type="dxa"/>
                  <w:tcBorders>
                    <w:right w:val="single" w:color="auto" w:sz="4" w:space="0"/>
                  </w:tcBorders>
                  <w:vAlign w:val="center"/>
                </w:tcPr>
                <w:p>
                  <w:pPr>
                    <w:jc w:val="center"/>
                    <w:rPr>
                      <w:rFonts w:ascii="宋体" w:hAnsi="宋体"/>
                      <w:b/>
                      <w:bCs/>
                      <w:color w:val="000000" w:themeColor="text1"/>
                      <w:sz w:val="24"/>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90" w:hRule="atLeast"/>
              </w:trPr>
              <w:tc>
                <w:tcPr>
                  <w:tcW w:w="796" w:type="dxa"/>
                  <w:tcBorders>
                    <w:right w:val="single" w:color="auto" w:sz="4" w:space="0"/>
                  </w:tcBorders>
                  <w:tcMar>
                    <w:left w:w="108" w:type="dxa"/>
                    <w:right w:w="108" w:type="dxa"/>
                  </w:tcMar>
                  <w:vAlign w:val="center"/>
                </w:tcPr>
                <w:p>
                  <w:pPr>
                    <w:jc w:val="center"/>
                    <w:rPr>
                      <w:rFonts w:ascii="宋体" w:hAnsi="宋体"/>
                      <w:b/>
                      <w:bCs/>
                      <w:color w:val="000000" w:themeColor="text1"/>
                      <w:sz w:val="24"/>
                      <w14:textFill>
                        <w14:solidFill>
                          <w14:schemeClr w14:val="tx1"/>
                        </w14:solidFill>
                      </w14:textFill>
                    </w:rPr>
                  </w:pPr>
                </w:p>
              </w:tc>
              <w:tc>
                <w:tcPr>
                  <w:tcW w:w="994" w:type="dxa"/>
                  <w:tcBorders>
                    <w:right w:val="single" w:color="auto" w:sz="4" w:space="0"/>
                  </w:tcBorders>
                  <w:vAlign w:val="center"/>
                </w:tcPr>
                <w:p>
                  <w:pPr>
                    <w:jc w:val="center"/>
                    <w:rPr>
                      <w:rFonts w:ascii="宋体" w:hAnsi="宋体"/>
                      <w:b/>
                      <w:bCs/>
                      <w:color w:val="000000" w:themeColor="text1"/>
                      <w:sz w:val="24"/>
                      <w14:textFill>
                        <w14:solidFill>
                          <w14:schemeClr w14:val="tx1"/>
                        </w14:solidFill>
                      </w14:textFill>
                    </w:rPr>
                  </w:pPr>
                </w:p>
              </w:tc>
              <w:tc>
                <w:tcPr>
                  <w:tcW w:w="1350" w:type="dxa"/>
                  <w:tcBorders>
                    <w:right w:val="single" w:color="auto" w:sz="4" w:space="0"/>
                  </w:tcBorders>
                  <w:vAlign w:val="center"/>
                </w:tcPr>
                <w:p>
                  <w:pPr>
                    <w:jc w:val="center"/>
                    <w:rPr>
                      <w:rFonts w:ascii="宋体" w:hAnsi="宋体"/>
                      <w:b/>
                      <w:bCs/>
                      <w:color w:val="000000" w:themeColor="text1"/>
                      <w:sz w:val="24"/>
                      <w14:textFill>
                        <w14:solidFill>
                          <w14:schemeClr w14:val="tx1"/>
                        </w14:solidFill>
                      </w14:textFill>
                    </w:rPr>
                  </w:pPr>
                </w:p>
              </w:tc>
              <w:tc>
                <w:tcPr>
                  <w:tcW w:w="1250" w:type="dxa"/>
                  <w:tcBorders>
                    <w:right w:val="single" w:color="auto" w:sz="4" w:space="0"/>
                  </w:tcBorders>
                  <w:vAlign w:val="center"/>
                </w:tcPr>
                <w:p>
                  <w:pPr>
                    <w:widowControl/>
                    <w:jc w:val="center"/>
                    <w:rPr>
                      <w:rFonts w:ascii="宋体" w:hAnsi="宋体"/>
                      <w:b/>
                      <w:bCs/>
                      <w:color w:val="000000" w:themeColor="text1"/>
                      <w:sz w:val="24"/>
                      <w14:textFill>
                        <w14:solidFill>
                          <w14:schemeClr w14:val="tx1"/>
                        </w14:solidFill>
                      </w14:textFill>
                    </w:rPr>
                  </w:pPr>
                </w:p>
              </w:tc>
              <w:tc>
                <w:tcPr>
                  <w:tcW w:w="1025" w:type="dxa"/>
                  <w:tcBorders>
                    <w:right w:val="single" w:color="auto" w:sz="4" w:space="0"/>
                  </w:tcBorders>
                  <w:vAlign w:val="center"/>
                </w:tcPr>
                <w:p>
                  <w:pPr>
                    <w:jc w:val="center"/>
                    <w:rPr>
                      <w:rFonts w:ascii="宋体" w:hAnsi="宋体"/>
                      <w:b/>
                      <w:bCs/>
                      <w:color w:val="000000" w:themeColor="text1"/>
                      <w:sz w:val="24"/>
                      <w14:textFill>
                        <w14:solidFill>
                          <w14:schemeClr w14:val="tx1"/>
                        </w14:solidFill>
                      </w14:textFill>
                    </w:rPr>
                  </w:pPr>
                </w:p>
              </w:tc>
              <w:tc>
                <w:tcPr>
                  <w:tcW w:w="1088" w:type="dxa"/>
                  <w:tcBorders>
                    <w:right w:val="single" w:color="auto" w:sz="4" w:space="0"/>
                  </w:tcBorders>
                  <w:vAlign w:val="center"/>
                </w:tcPr>
                <w:p>
                  <w:pPr>
                    <w:jc w:val="center"/>
                    <w:rPr>
                      <w:rFonts w:ascii="宋体" w:hAnsi="宋体"/>
                      <w:b/>
                      <w:bCs/>
                      <w:color w:val="000000" w:themeColor="text1"/>
                      <w:sz w:val="24"/>
                      <w14:textFill>
                        <w14:solidFill>
                          <w14:schemeClr w14:val="tx1"/>
                        </w14:solidFill>
                      </w14:textFill>
                    </w:rPr>
                  </w:pPr>
                </w:p>
              </w:tc>
              <w:tc>
                <w:tcPr>
                  <w:tcW w:w="1237" w:type="dxa"/>
                  <w:tcBorders>
                    <w:right w:val="single" w:color="auto" w:sz="4" w:space="0"/>
                  </w:tcBorders>
                  <w:vAlign w:val="center"/>
                </w:tcPr>
                <w:p>
                  <w:pPr>
                    <w:jc w:val="center"/>
                    <w:rPr>
                      <w:rFonts w:ascii="宋体" w:hAnsi="宋体"/>
                      <w:b/>
                      <w:bCs/>
                      <w:color w:val="000000" w:themeColor="text1"/>
                      <w:sz w:val="24"/>
                      <w14:textFill>
                        <w14:solidFill>
                          <w14:schemeClr w14:val="tx1"/>
                        </w14:solidFill>
                      </w14:textFill>
                    </w:rPr>
                  </w:pPr>
                </w:p>
              </w:tc>
              <w:tc>
                <w:tcPr>
                  <w:tcW w:w="1363" w:type="dxa"/>
                  <w:tcBorders>
                    <w:right w:val="single" w:color="auto" w:sz="4" w:space="0"/>
                  </w:tcBorders>
                  <w:vAlign w:val="center"/>
                </w:tcPr>
                <w:p>
                  <w:pPr>
                    <w:jc w:val="center"/>
                    <w:rPr>
                      <w:rFonts w:ascii="宋体" w:hAnsi="宋体"/>
                      <w:b/>
                      <w:bCs/>
                      <w:color w:val="000000" w:themeColor="text1"/>
                      <w:sz w:val="24"/>
                      <w14:textFill>
                        <w14:solidFill>
                          <w14:schemeClr w14:val="tx1"/>
                        </w14:solidFill>
                      </w14:textFill>
                    </w:rPr>
                  </w:pPr>
                </w:p>
              </w:tc>
              <w:tc>
                <w:tcPr>
                  <w:tcW w:w="1125" w:type="dxa"/>
                  <w:tcBorders>
                    <w:right w:val="single" w:color="auto" w:sz="4" w:space="0"/>
                  </w:tcBorders>
                  <w:vAlign w:val="center"/>
                </w:tcPr>
                <w:p>
                  <w:pPr>
                    <w:jc w:val="center"/>
                    <w:rPr>
                      <w:rFonts w:ascii="宋体" w:hAnsi="宋体"/>
                      <w:b/>
                      <w:bCs/>
                      <w:color w:val="000000" w:themeColor="text1"/>
                      <w:sz w:val="24"/>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90" w:hRule="atLeast"/>
              </w:trPr>
              <w:tc>
                <w:tcPr>
                  <w:tcW w:w="796" w:type="dxa"/>
                  <w:tcBorders>
                    <w:right w:val="single" w:color="auto" w:sz="4" w:space="0"/>
                  </w:tcBorders>
                  <w:tcMar>
                    <w:left w:w="108" w:type="dxa"/>
                    <w:right w:w="108" w:type="dxa"/>
                  </w:tcMar>
                  <w:vAlign w:val="center"/>
                </w:tcPr>
                <w:p>
                  <w:pPr>
                    <w:jc w:val="center"/>
                    <w:rPr>
                      <w:rFonts w:ascii="宋体" w:hAnsi="宋体"/>
                      <w:b/>
                      <w:bCs/>
                      <w:color w:val="000000" w:themeColor="text1"/>
                      <w:sz w:val="24"/>
                      <w14:textFill>
                        <w14:solidFill>
                          <w14:schemeClr w14:val="tx1"/>
                        </w14:solidFill>
                      </w14:textFill>
                    </w:rPr>
                  </w:pPr>
                </w:p>
              </w:tc>
              <w:tc>
                <w:tcPr>
                  <w:tcW w:w="994" w:type="dxa"/>
                  <w:tcBorders>
                    <w:right w:val="single" w:color="auto" w:sz="4" w:space="0"/>
                  </w:tcBorders>
                  <w:vAlign w:val="center"/>
                </w:tcPr>
                <w:p>
                  <w:pPr>
                    <w:jc w:val="center"/>
                    <w:rPr>
                      <w:rFonts w:ascii="宋体" w:hAnsi="宋体"/>
                      <w:b/>
                      <w:bCs/>
                      <w:color w:val="000000" w:themeColor="text1"/>
                      <w:sz w:val="24"/>
                      <w14:textFill>
                        <w14:solidFill>
                          <w14:schemeClr w14:val="tx1"/>
                        </w14:solidFill>
                      </w14:textFill>
                    </w:rPr>
                  </w:pPr>
                </w:p>
              </w:tc>
              <w:tc>
                <w:tcPr>
                  <w:tcW w:w="1350" w:type="dxa"/>
                  <w:tcBorders>
                    <w:right w:val="single" w:color="auto" w:sz="4" w:space="0"/>
                  </w:tcBorders>
                  <w:vAlign w:val="center"/>
                </w:tcPr>
                <w:p>
                  <w:pPr>
                    <w:jc w:val="center"/>
                    <w:rPr>
                      <w:rFonts w:ascii="宋体" w:hAnsi="宋体"/>
                      <w:b/>
                      <w:bCs/>
                      <w:color w:val="000000" w:themeColor="text1"/>
                      <w:sz w:val="24"/>
                      <w14:textFill>
                        <w14:solidFill>
                          <w14:schemeClr w14:val="tx1"/>
                        </w14:solidFill>
                      </w14:textFill>
                    </w:rPr>
                  </w:pPr>
                </w:p>
              </w:tc>
              <w:tc>
                <w:tcPr>
                  <w:tcW w:w="1250" w:type="dxa"/>
                  <w:tcBorders>
                    <w:right w:val="single" w:color="auto" w:sz="4" w:space="0"/>
                  </w:tcBorders>
                  <w:vAlign w:val="center"/>
                </w:tcPr>
                <w:p>
                  <w:pPr>
                    <w:widowControl/>
                    <w:jc w:val="center"/>
                    <w:rPr>
                      <w:rFonts w:ascii="宋体" w:hAnsi="宋体"/>
                      <w:b/>
                      <w:bCs/>
                      <w:color w:val="000000" w:themeColor="text1"/>
                      <w:sz w:val="24"/>
                      <w14:textFill>
                        <w14:solidFill>
                          <w14:schemeClr w14:val="tx1"/>
                        </w14:solidFill>
                      </w14:textFill>
                    </w:rPr>
                  </w:pPr>
                </w:p>
              </w:tc>
              <w:tc>
                <w:tcPr>
                  <w:tcW w:w="1025" w:type="dxa"/>
                  <w:tcBorders>
                    <w:right w:val="single" w:color="auto" w:sz="4" w:space="0"/>
                  </w:tcBorders>
                  <w:vAlign w:val="center"/>
                </w:tcPr>
                <w:p>
                  <w:pPr>
                    <w:jc w:val="center"/>
                    <w:rPr>
                      <w:rFonts w:ascii="宋体" w:hAnsi="宋体"/>
                      <w:b/>
                      <w:bCs/>
                      <w:color w:val="000000" w:themeColor="text1"/>
                      <w:sz w:val="24"/>
                      <w14:textFill>
                        <w14:solidFill>
                          <w14:schemeClr w14:val="tx1"/>
                        </w14:solidFill>
                      </w14:textFill>
                    </w:rPr>
                  </w:pPr>
                </w:p>
              </w:tc>
              <w:tc>
                <w:tcPr>
                  <w:tcW w:w="1088" w:type="dxa"/>
                  <w:tcBorders>
                    <w:right w:val="single" w:color="auto" w:sz="4" w:space="0"/>
                  </w:tcBorders>
                  <w:vAlign w:val="center"/>
                </w:tcPr>
                <w:p>
                  <w:pPr>
                    <w:jc w:val="center"/>
                    <w:rPr>
                      <w:rFonts w:ascii="宋体" w:hAnsi="宋体"/>
                      <w:b/>
                      <w:bCs/>
                      <w:color w:val="000000" w:themeColor="text1"/>
                      <w:sz w:val="24"/>
                      <w14:textFill>
                        <w14:solidFill>
                          <w14:schemeClr w14:val="tx1"/>
                        </w14:solidFill>
                      </w14:textFill>
                    </w:rPr>
                  </w:pPr>
                </w:p>
              </w:tc>
              <w:tc>
                <w:tcPr>
                  <w:tcW w:w="1237" w:type="dxa"/>
                  <w:tcBorders>
                    <w:right w:val="single" w:color="auto" w:sz="4" w:space="0"/>
                  </w:tcBorders>
                  <w:vAlign w:val="center"/>
                </w:tcPr>
                <w:p>
                  <w:pPr>
                    <w:jc w:val="center"/>
                    <w:rPr>
                      <w:rFonts w:ascii="宋体" w:hAnsi="宋体"/>
                      <w:b/>
                      <w:bCs/>
                      <w:color w:val="000000" w:themeColor="text1"/>
                      <w:sz w:val="24"/>
                      <w14:textFill>
                        <w14:solidFill>
                          <w14:schemeClr w14:val="tx1"/>
                        </w14:solidFill>
                      </w14:textFill>
                    </w:rPr>
                  </w:pPr>
                </w:p>
              </w:tc>
              <w:tc>
                <w:tcPr>
                  <w:tcW w:w="1363" w:type="dxa"/>
                  <w:tcBorders>
                    <w:right w:val="single" w:color="auto" w:sz="4" w:space="0"/>
                  </w:tcBorders>
                  <w:vAlign w:val="center"/>
                </w:tcPr>
                <w:p>
                  <w:pPr>
                    <w:jc w:val="center"/>
                    <w:rPr>
                      <w:rFonts w:ascii="宋体" w:hAnsi="宋体"/>
                      <w:b/>
                      <w:bCs/>
                      <w:color w:val="000000" w:themeColor="text1"/>
                      <w:sz w:val="24"/>
                      <w14:textFill>
                        <w14:solidFill>
                          <w14:schemeClr w14:val="tx1"/>
                        </w14:solidFill>
                      </w14:textFill>
                    </w:rPr>
                  </w:pPr>
                </w:p>
              </w:tc>
              <w:tc>
                <w:tcPr>
                  <w:tcW w:w="1125" w:type="dxa"/>
                  <w:tcBorders>
                    <w:right w:val="single" w:color="auto" w:sz="4" w:space="0"/>
                  </w:tcBorders>
                  <w:vAlign w:val="center"/>
                </w:tcPr>
                <w:p>
                  <w:pPr>
                    <w:jc w:val="center"/>
                    <w:rPr>
                      <w:rFonts w:ascii="宋体" w:hAnsi="宋体"/>
                      <w:b/>
                      <w:bCs/>
                      <w:color w:val="000000" w:themeColor="text1"/>
                      <w:sz w:val="24"/>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90" w:hRule="atLeast"/>
              </w:trPr>
              <w:tc>
                <w:tcPr>
                  <w:tcW w:w="796" w:type="dxa"/>
                  <w:tcBorders>
                    <w:right w:val="single" w:color="auto" w:sz="4" w:space="0"/>
                  </w:tcBorders>
                  <w:tcMar>
                    <w:left w:w="108" w:type="dxa"/>
                    <w:right w:w="108" w:type="dxa"/>
                  </w:tcMar>
                  <w:vAlign w:val="center"/>
                </w:tcPr>
                <w:p>
                  <w:pPr>
                    <w:jc w:val="center"/>
                    <w:rPr>
                      <w:rFonts w:ascii="宋体" w:hAnsi="宋体"/>
                      <w:b/>
                      <w:bCs/>
                      <w:color w:val="000000" w:themeColor="text1"/>
                      <w:sz w:val="24"/>
                      <w14:textFill>
                        <w14:solidFill>
                          <w14:schemeClr w14:val="tx1"/>
                        </w14:solidFill>
                      </w14:textFill>
                    </w:rPr>
                  </w:pPr>
                </w:p>
              </w:tc>
              <w:tc>
                <w:tcPr>
                  <w:tcW w:w="994" w:type="dxa"/>
                  <w:tcBorders>
                    <w:right w:val="single" w:color="auto" w:sz="4" w:space="0"/>
                  </w:tcBorders>
                  <w:vAlign w:val="center"/>
                </w:tcPr>
                <w:p>
                  <w:pPr>
                    <w:jc w:val="center"/>
                    <w:rPr>
                      <w:rFonts w:ascii="宋体" w:hAnsi="宋体"/>
                      <w:b/>
                      <w:bCs/>
                      <w:color w:val="000000" w:themeColor="text1"/>
                      <w:sz w:val="24"/>
                      <w14:textFill>
                        <w14:solidFill>
                          <w14:schemeClr w14:val="tx1"/>
                        </w14:solidFill>
                      </w14:textFill>
                    </w:rPr>
                  </w:pPr>
                </w:p>
              </w:tc>
              <w:tc>
                <w:tcPr>
                  <w:tcW w:w="1350" w:type="dxa"/>
                  <w:tcBorders>
                    <w:right w:val="single" w:color="auto" w:sz="4" w:space="0"/>
                  </w:tcBorders>
                  <w:vAlign w:val="center"/>
                </w:tcPr>
                <w:p>
                  <w:pPr>
                    <w:jc w:val="center"/>
                    <w:rPr>
                      <w:rFonts w:ascii="宋体" w:hAnsi="宋体"/>
                      <w:b/>
                      <w:bCs/>
                      <w:color w:val="000000" w:themeColor="text1"/>
                      <w:sz w:val="24"/>
                      <w14:textFill>
                        <w14:solidFill>
                          <w14:schemeClr w14:val="tx1"/>
                        </w14:solidFill>
                      </w14:textFill>
                    </w:rPr>
                  </w:pPr>
                </w:p>
              </w:tc>
              <w:tc>
                <w:tcPr>
                  <w:tcW w:w="1250" w:type="dxa"/>
                  <w:tcBorders>
                    <w:right w:val="single" w:color="auto" w:sz="4" w:space="0"/>
                  </w:tcBorders>
                  <w:vAlign w:val="center"/>
                </w:tcPr>
                <w:p>
                  <w:pPr>
                    <w:widowControl/>
                    <w:jc w:val="center"/>
                    <w:rPr>
                      <w:rFonts w:ascii="宋体" w:hAnsi="宋体"/>
                      <w:b/>
                      <w:bCs/>
                      <w:color w:val="000000" w:themeColor="text1"/>
                      <w:sz w:val="24"/>
                      <w14:textFill>
                        <w14:solidFill>
                          <w14:schemeClr w14:val="tx1"/>
                        </w14:solidFill>
                      </w14:textFill>
                    </w:rPr>
                  </w:pPr>
                </w:p>
              </w:tc>
              <w:tc>
                <w:tcPr>
                  <w:tcW w:w="1025" w:type="dxa"/>
                  <w:tcBorders>
                    <w:right w:val="single" w:color="auto" w:sz="4" w:space="0"/>
                  </w:tcBorders>
                  <w:vAlign w:val="center"/>
                </w:tcPr>
                <w:p>
                  <w:pPr>
                    <w:jc w:val="center"/>
                    <w:rPr>
                      <w:rFonts w:ascii="宋体" w:hAnsi="宋体"/>
                      <w:b/>
                      <w:bCs/>
                      <w:color w:val="000000" w:themeColor="text1"/>
                      <w:sz w:val="24"/>
                      <w14:textFill>
                        <w14:solidFill>
                          <w14:schemeClr w14:val="tx1"/>
                        </w14:solidFill>
                      </w14:textFill>
                    </w:rPr>
                  </w:pPr>
                </w:p>
              </w:tc>
              <w:tc>
                <w:tcPr>
                  <w:tcW w:w="1088" w:type="dxa"/>
                  <w:tcBorders>
                    <w:right w:val="single" w:color="auto" w:sz="4" w:space="0"/>
                  </w:tcBorders>
                  <w:vAlign w:val="center"/>
                </w:tcPr>
                <w:p>
                  <w:pPr>
                    <w:jc w:val="center"/>
                    <w:rPr>
                      <w:rFonts w:ascii="宋体" w:hAnsi="宋体"/>
                      <w:b/>
                      <w:bCs/>
                      <w:color w:val="000000" w:themeColor="text1"/>
                      <w:sz w:val="24"/>
                      <w14:textFill>
                        <w14:solidFill>
                          <w14:schemeClr w14:val="tx1"/>
                        </w14:solidFill>
                      </w14:textFill>
                    </w:rPr>
                  </w:pPr>
                </w:p>
              </w:tc>
              <w:tc>
                <w:tcPr>
                  <w:tcW w:w="1237" w:type="dxa"/>
                  <w:tcBorders>
                    <w:right w:val="single" w:color="auto" w:sz="4" w:space="0"/>
                  </w:tcBorders>
                  <w:vAlign w:val="center"/>
                </w:tcPr>
                <w:p>
                  <w:pPr>
                    <w:jc w:val="center"/>
                    <w:rPr>
                      <w:rFonts w:ascii="宋体" w:hAnsi="宋体"/>
                      <w:b/>
                      <w:bCs/>
                      <w:color w:val="000000" w:themeColor="text1"/>
                      <w:sz w:val="24"/>
                      <w14:textFill>
                        <w14:solidFill>
                          <w14:schemeClr w14:val="tx1"/>
                        </w14:solidFill>
                      </w14:textFill>
                    </w:rPr>
                  </w:pPr>
                </w:p>
              </w:tc>
              <w:tc>
                <w:tcPr>
                  <w:tcW w:w="1363" w:type="dxa"/>
                  <w:tcBorders>
                    <w:right w:val="single" w:color="auto" w:sz="4" w:space="0"/>
                  </w:tcBorders>
                  <w:vAlign w:val="center"/>
                </w:tcPr>
                <w:p>
                  <w:pPr>
                    <w:jc w:val="center"/>
                    <w:rPr>
                      <w:rFonts w:ascii="宋体" w:hAnsi="宋体"/>
                      <w:b/>
                      <w:bCs/>
                      <w:color w:val="000000" w:themeColor="text1"/>
                      <w:sz w:val="24"/>
                      <w14:textFill>
                        <w14:solidFill>
                          <w14:schemeClr w14:val="tx1"/>
                        </w14:solidFill>
                      </w14:textFill>
                    </w:rPr>
                  </w:pPr>
                </w:p>
              </w:tc>
              <w:tc>
                <w:tcPr>
                  <w:tcW w:w="1125" w:type="dxa"/>
                  <w:tcBorders>
                    <w:right w:val="single" w:color="auto" w:sz="4" w:space="0"/>
                  </w:tcBorders>
                  <w:vAlign w:val="center"/>
                </w:tcPr>
                <w:p>
                  <w:pPr>
                    <w:jc w:val="center"/>
                    <w:rPr>
                      <w:rFonts w:ascii="宋体" w:hAnsi="宋体"/>
                      <w:b/>
                      <w:bCs/>
                      <w:color w:val="000000" w:themeColor="text1"/>
                      <w:sz w:val="24"/>
                      <w14:textFill>
                        <w14:solidFill>
                          <w14:schemeClr w14:val="tx1"/>
                        </w14:solidFill>
                      </w14:textFill>
                    </w:rPr>
                  </w:pPr>
                </w:p>
              </w:tc>
            </w:tr>
          </w:tbl>
          <w:p>
            <w:pPr>
              <w:pStyle w:val="2"/>
              <w:rPr>
                <w:color w:val="000000" w:themeColor="text1"/>
                <w14:textFill>
                  <w14:solidFill>
                    <w14:schemeClr w14:val="tx1"/>
                  </w14:solidFill>
                </w14:textFill>
              </w:rPr>
            </w:pPr>
          </w:p>
          <w:p>
            <w:pPr>
              <w:rPr>
                <w:color w:val="000000" w:themeColor="text1"/>
                <w14:textFill>
                  <w14:solidFill>
                    <w14:schemeClr w14:val="tx1"/>
                  </w14:solidFill>
                </w14:textFill>
              </w:rPr>
            </w:pPr>
          </w:p>
        </w:tc>
      </w:tr>
    </w:tbl>
    <w:p>
      <w:pPr>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widowControl/>
        <w:numPr>
          <w:ilvl w:val="255"/>
          <w:numId w:val="0"/>
        </w:numPr>
        <w:rPr>
          <w:rFonts w:ascii="宋体" w:hAnsi="宋体" w:cs="宋体"/>
          <w:color w:val="000000" w:themeColor="text1"/>
          <w:sz w:val="28"/>
          <w:szCs w:val="28"/>
          <w:lang w:bidi="ar"/>
          <w14:textFill>
            <w14:solidFill>
              <w14:schemeClr w14:val="tx1"/>
            </w14:solidFill>
          </w14:textFill>
        </w:rPr>
      </w:pPr>
    </w:p>
    <w:p>
      <w:pPr>
        <w:widowControl/>
        <w:numPr>
          <w:ilvl w:val="255"/>
          <w:numId w:val="0"/>
        </w:numPr>
        <w:rPr>
          <w:rFonts w:ascii="宋体" w:hAnsi="宋体" w:cs="宋体"/>
          <w:color w:val="000000" w:themeColor="text1"/>
          <w:sz w:val="28"/>
          <w:szCs w:val="28"/>
          <w:lang w:bidi="ar"/>
          <w14:textFill>
            <w14:solidFill>
              <w14:schemeClr w14:val="tx1"/>
            </w14:solidFill>
          </w14:textFill>
        </w:rPr>
      </w:pPr>
      <w:r>
        <w:rPr>
          <w:rFonts w:hint="eastAsia" w:ascii="宋体" w:hAnsi="宋体" w:cs="宋体"/>
          <w:color w:val="000000" w:themeColor="text1"/>
          <w:sz w:val="28"/>
          <w:szCs w:val="28"/>
          <w:lang w:bidi="ar"/>
          <w14:textFill>
            <w14:solidFill>
              <w14:schemeClr w14:val="tx1"/>
            </w14:solidFill>
          </w14:textFill>
        </w:rPr>
        <w:t>附件材料：</w:t>
      </w:r>
    </w:p>
    <w:p>
      <w:pPr>
        <w:widowControl/>
        <w:numPr>
          <w:ilvl w:val="255"/>
          <w:numId w:val="0"/>
        </w:numPr>
        <w:rPr>
          <w:rFonts w:ascii="宋体" w:hAnsi="宋体" w:cs="宋体"/>
          <w:color w:val="000000" w:themeColor="text1"/>
          <w:sz w:val="28"/>
          <w:szCs w:val="28"/>
          <w:lang w:bidi="ar"/>
          <w14:textFill>
            <w14:solidFill>
              <w14:schemeClr w14:val="tx1"/>
            </w14:solidFill>
          </w14:textFill>
        </w:rPr>
      </w:pPr>
      <w:r>
        <w:rPr>
          <w:rFonts w:hint="eastAsia" w:ascii="宋体" w:hAnsi="宋体" w:cs="宋体"/>
          <w:color w:val="000000" w:themeColor="text1"/>
          <w:sz w:val="28"/>
          <w:szCs w:val="28"/>
          <w:lang w:bidi="ar"/>
          <w14:textFill>
            <w14:solidFill>
              <w14:schemeClr w14:val="tx1"/>
            </w14:solidFill>
          </w14:textFill>
        </w:rPr>
        <w:t>1.营业执照扫描件</w:t>
      </w:r>
    </w:p>
    <w:p>
      <w:pPr>
        <w:widowControl/>
        <w:numPr>
          <w:ilvl w:val="255"/>
          <w:numId w:val="0"/>
        </w:numPr>
        <w:rPr>
          <w:rFonts w:ascii="宋体" w:hAnsi="宋体" w:cs="宋体"/>
          <w:color w:val="000000" w:themeColor="text1"/>
          <w:sz w:val="28"/>
          <w:szCs w:val="28"/>
          <w:lang w:bidi="ar"/>
          <w14:textFill>
            <w14:solidFill>
              <w14:schemeClr w14:val="tx1"/>
            </w14:solidFill>
          </w14:textFill>
        </w:rPr>
      </w:pPr>
      <w:r>
        <w:rPr>
          <w:rFonts w:hint="eastAsia"/>
          <w:color w:val="000000" w:themeColor="text1"/>
          <w14:textFill>
            <w14:solidFill>
              <w14:schemeClr w14:val="tx1"/>
            </w14:solidFill>
          </w14:textFill>
        </w:rPr>
        <w:t>2.</w:t>
      </w:r>
      <w:r>
        <w:rPr>
          <w:rFonts w:hint="eastAsia" w:ascii="宋体" w:hAnsi="宋体" w:cs="宋体"/>
          <w:color w:val="000000" w:themeColor="text1"/>
          <w:sz w:val="28"/>
          <w:szCs w:val="28"/>
          <w:lang w:bidi="ar"/>
          <w14:textFill>
            <w14:solidFill>
              <w14:schemeClr w14:val="tx1"/>
            </w14:solidFill>
          </w14:textFill>
        </w:rPr>
        <w:t>财务相关材料（必填）：企业提供近三年经具有资质的会计师事务所审计的财务审计报告（含资产负债表、利润表、现金流量表，建议</w:t>
      </w:r>
      <w:r>
        <w:rPr>
          <w:rFonts w:ascii="宋体" w:hAnsi="宋体" w:cs="宋体"/>
          <w:color w:val="000000" w:themeColor="text1"/>
          <w:sz w:val="28"/>
          <w:szCs w:val="28"/>
          <w:lang w:bidi="ar"/>
          <w14:textFill>
            <w14:solidFill>
              <w14:schemeClr w14:val="tx1"/>
            </w14:solidFill>
          </w14:textFill>
        </w:rPr>
        <w:t>提供本公司的审计报告，</w:t>
      </w:r>
      <w:r>
        <w:rPr>
          <w:rFonts w:hint="eastAsia" w:ascii="宋体" w:hAnsi="宋体" w:cs="宋体"/>
          <w:color w:val="000000" w:themeColor="text1"/>
          <w:sz w:val="28"/>
          <w:szCs w:val="28"/>
          <w:lang w:bidi="ar"/>
          <w14:textFill>
            <w14:solidFill>
              <w14:schemeClr w14:val="tx1"/>
            </w14:solidFill>
          </w14:textFill>
        </w:rPr>
        <w:t>若属</w:t>
      </w:r>
      <w:r>
        <w:rPr>
          <w:rFonts w:ascii="宋体" w:hAnsi="宋体" w:cs="宋体"/>
          <w:color w:val="000000" w:themeColor="text1"/>
          <w:sz w:val="28"/>
          <w:szCs w:val="28"/>
          <w:lang w:bidi="ar"/>
          <w14:textFill>
            <w14:solidFill>
              <w14:schemeClr w14:val="tx1"/>
            </w14:solidFill>
          </w14:textFill>
        </w:rPr>
        <w:t>合并报</w:t>
      </w:r>
      <w:r>
        <w:rPr>
          <w:rFonts w:hint="eastAsia" w:ascii="宋体" w:hAnsi="宋体" w:cs="宋体"/>
          <w:color w:val="000000" w:themeColor="text1"/>
          <w:sz w:val="28"/>
          <w:szCs w:val="28"/>
          <w:lang w:bidi="ar"/>
          <w14:textFill>
            <w14:solidFill>
              <w14:schemeClr w14:val="tx1"/>
            </w14:solidFill>
          </w14:textFill>
        </w:rPr>
        <w:t>告</w:t>
      </w:r>
      <w:r>
        <w:rPr>
          <w:rFonts w:ascii="宋体" w:hAnsi="宋体" w:cs="宋体"/>
          <w:color w:val="000000" w:themeColor="text1"/>
          <w:sz w:val="28"/>
          <w:szCs w:val="28"/>
          <w:lang w:bidi="ar"/>
          <w14:textFill>
            <w14:solidFill>
              <w14:schemeClr w14:val="tx1"/>
            </w14:solidFill>
          </w14:textFill>
        </w:rPr>
        <w:t>，报表需</w:t>
      </w:r>
      <w:r>
        <w:rPr>
          <w:rFonts w:hint="eastAsia" w:ascii="宋体" w:hAnsi="宋体" w:cs="宋体"/>
          <w:color w:val="000000" w:themeColor="text1"/>
          <w:sz w:val="28"/>
          <w:szCs w:val="28"/>
          <w:lang w:bidi="ar"/>
          <w14:textFill>
            <w14:solidFill>
              <w14:schemeClr w14:val="tx1"/>
            </w14:solidFill>
          </w14:textFill>
        </w:rPr>
        <w:t>包含本</w:t>
      </w:r>
      <w:r>
        <w:rPr>
          <w:rFonts w:ascii="宋体" w:hAnsi="宋体" w:cs="宋体"/>
          <w:color w:val="000000" w:themeColor="text1"/>
          <w:sz w:val="28"/>
          <w:szCs w:val="28"/>
          <w:lang w:bidi="ar"/>
          <w14:textFill>
            <w14:solidFill>
              <w14:schemeClr w14:val="tx1"/>
            </w14:solidFill>
          </w14:textFill>
        </w:rPr>
        <w:t>公司</w:t>
      </w:r>
      <w:r>
        <w:rPr>
          <w:rFonts w:hint="eastAsia" w:ascii="宋体" w:hAnsi="宋体" w:cs="宋体"/>
          <w:color w:val="000000" w:themeColor="text1"/>
          <w:sz w:val="28"/>
          <w:szCs w:val="28"/>
          <w:lang w:bidi="ar"/>
          <w14:textFill>
            <w14:solidFill>
              <w14:schemeClr w14:val="tx1"/>
            </w14:solidFill>
          </w14:textFill>
        </w:rPr>
        <w:t>的单独</w:t>
      </w:r>
      <w:r>
        <w:rPr>
          <w:rFonts w:ascii="宋体" w:hAnsi="宋体" w:cs="宋体"/>
          <w:color w:val="000000" w:themeColor="text1"/>
          <w:sz w:val="28"/>
          <w:szCs w:val="28"/>
          <w:lang w:bidi="ar"/>
          <w14:textFill>
            <w14:solidFill>
              <w14:schemeClr w14:val="tx1"/>
            </w14:solidFill>
          </w14:textFill>
        </w:rPr>
        <w:t>数据</w:t>
      </w:r>
      <w:r>
        <w:rPr>
          <w:rFonts w:hint="eastAsia" w:ascii="宋体" w:hAnsi="宋体" w:cs="宋体"/>
          <w:color w:val="000000" w:themeColor="text1"/>
          <w:sz w:val="28"/>
          <w:szCs w:val="28"/>
          <w:lang w:bidi="ar"/>
          <w14:textFill>
            <w14:solidFill>
              <w14:schemeClr w14:val="tx1"/>
            </w14:solidFill>
          </w14:textFill>
        </w:rPr>
        <w:t>）PDF格式，可缩印，首页加盖公章。</w:t>
      </w:r>
    </w:p>
    <w:p>
      <w:pPr>
        <w:pStyle w:val="2"/>
        <w:rPr>
          <w:color w:val="000000" w:themeColor="text1"/>
          <w14:textFill>
            <w14:solidFill>
              <w14:schemeClr w14:val="tx1"/>
            </w14:solidFill>
          </w14:textFill>
        </w:rPr>
      </w:pPr>
    </w:p>
    <w:p>
      <w:pPr>
        <w:numPr>
          <w:ilvl w:val="255"/>
          <w:numId w:val="0"/>
        </w:numPr>
        <w:snapToGrid w:val="0"/>
        <w:spacing w:line="360" w:lineRule="auto"/>
        <w:ind w:right="28"/>
        <w:jc w:val="left"/>
        <w:rPr>
          <w:rFonts w:ascii="宋体" w:hAnsi="宋体" w:cs="宋体"/>
          <w:color w:val="000000" w:themeColor="text1"/>
          <w:kern w:val="0"/>
          <w:sz w:val="28"/>
          <w:szCs w:val="28"/>
          <w:lang w:bidi="ar"/>
          <w14:textFill>
            <w14:solidFill>
              <w14:schemeClr w14:val="tx1"/>
            </w14:solidFill>
          </w14:textFill>
        </w:rPr>
      </w:pPr>
      <w:r>
        <w:rPr>
          <w:rFonts w:hint="eastAsia" w:ascii="宋体" w:hAnsi="宋体" w:cs="宋体"/>
          <w:color w:val="000000" w:themeColor="text1"/>
          <w:kern w:val="0"/>
          <w:sz w:val="28"/>
          <w:szCs w:val="28"/>
          <w:lang w:bidi="ar"/>
          <w14:textFill>
            <w14:solidFill>
              <w14:schemeClr w14:val="tx1"/>
            </w14:solidFill>
          </w14:textFill>
        </w:rPr>
        <w:t>3.公司近三年拥有知识产权和标准清单（EXCEL格式）（选填</w:t>
      </w:r>
      <w:r>
        <w:rPr>
          <w:rFonts w:hint="eastAsia" w:ascii="宋体" w:hAnsi="宋体" w:cs="宋体"/>
          <w:color w:val="000000" w:themeColor="text1"/>
          <w:sz w:val="28"/>
          <w:szCs w:val="28"/>
          <w:lang w:bidi="ar"/>
          <w14:textFill>
            <w14:solidFill>
              <w14:schemeClr w14:val="tx1"/>
            </w14:solidFill>
          </w14:textFill>
        </w:rPr>
        <w:t>）</w:t>
      </w:r>
      <w:r>
        <w:rPr>
          <w:rFonts w:hint="eastAsia" w:ascii="宋体" w:hAnsi="宋体" w:cs="宋体"/>
          <w:color w:val="000000" w:themeColor="text1"/>
          <w:kern w:val="0"/>
          <w:sz w:val="28"/>
          <w:szCs w:val="28"/>
          <w:lang w:bidi="ar"/>
          <w14:textFill>
            <w14:solidFill>
              <w14:schemeClr w14:val="tx1"/>
            </w14:solidFill>
          </w14:textFill>
        </w:rPr>
        <w:t>，清单内容包括：知识产权名称、类别（发明专利/实用新型专利/外观设计专利/软件著作权/其他）、授权号、授权时间、所有权归属、知识产权评估作价（万元）等信息；</w:t>
      </w:r>
    </w:p>
    <w:p>
      <w:pPr>
        <w:pStyle w:val="35"/>
        <w:widowControl/>
        <w:numPr>
          <w:ilvl w:val="255"/>
          <w:numId w:val="0"/>
        </w:numPr>
        <w:spacing w:line="500" w:lineRule="exact"/>
        <w:jc w:val="left"/>
        <w:rPr>
          <w:rFonts w:ascii="宋体" w:hAnsi="宋体" w:cs="宋体"/>
          <w:color w:val="000000" w:themeColor="text1"/>
          <w:kern w:val="0"/>
          <w:sz w:val="28"/>
          <w:szCs w:val="28"/>
          <w:lang w:bidi="ar"/>
          <w14:textFill>
            <w14:solidFill>
              <w14:schemeClr w14:val="tx1"/>
            </w14:solidFill>
          </w14:textFill>
        </w:rPr>
      </w:pPr>
      <w:r>
        <w:rPr>
          <w:rFonts w:hint="eastAsia"/>
          <w:color w:val="000000" w:themeColor="text1"/>
          <w14:textFill>
            <w14:solidFill>
              <w14:schemeClr w14:val="tx1"/>
            </w14:solidFill>
          </w14:textFill>
        </w:rPr>
        <w:t>4.</w:t>
      </w:r>
      <w:r>
        <w:rPr>
          <w:rFonts w:hint="eastAsia" w:ascii="宋体" w:hAnsi="宋体" w:cs="宋体"/>
          <w:color w:val="000000" w:themeColor="text1"/>
          <w:kern w:val="0"/>
          <w:sz w:val="28"/>
          <w:szCs w:val="28"/>
          <w:lang w:bidi="ar"/>
          <w14:textFill>
            <w14:solidFill>
              <w14:schemeClr w14:val="tx1"/>
            </w14:solidFill>
          </w14:textFill>
        </w:rPr>
        <w:t>近三年承担国家和我市重点项目材料（选填），如承担项目清单，包括项目名称、立项部门、立项时间等，首页加盖公章。</w:t>
      </w:r>
    </w:p>
    <w:p>
      <w:pPr>
        <w:pStyle w:val="35"/>
        <w:widowControl/>
        <w:spacing w:line="500" w:lineRule="exact"/>
        <w:ind w:firstLine="0" w:firstLineChars="0"/>
        <w:jc w:val="left"/>
        <w:rPr>
          <w:rFonts w:ascii="宋体" w:hAnsi="宋体" w:cs="宋体"/>
          <w:color w:val="000000" w:themeColor="text1"/>
          <w:sz w:val="28"/>
          <w:szCs w:val="28"/>
          <w:lang w:bidi="ar"/>
          <w14:textFill>
            <w14:solidFill>
              <w14:schemeClr w14:val="tx1"/>
            </w14:solidFill>
          </w14:textFill>
        </w:rPr>
      </w:pPr>
    </w:p>
    <w:p>
      <w:pPr>
        <w:numPr>
          <w:ilvl w:val="255"/>
          <w:numId w:val="0"/>
        </w:numPr>
        <w:snapToGrid w:val="0"/>
        <w:spacing w:line="360" w:lineRule="auto"/>
        <w:ind w:right="28"/>
        <w:jc w:val="left"/>
        <w:rPr>
          <w:rFonts w:ascii="宋体" w:hAnsi="宋体" w:cs="宋体"/>
          <w:color w:val="000000" w:themeColor="text1"/>
          <w:kern w:val="0"/>
          <w:sz w:val="28"/>
          <w:szCs w:val="28"/>
          <w:lang w:bidi="ar"/>
          <w14:textFill>
            <w14:solidFill>
              <w14:schemeClr w14:val="tx1"/>
            </w14:solidFill>
          </w14:textFill>
        </w:rPr>
      </w:pPr>
      <w:r>
        <w:rPr>
          <w:rFonts w:hint="eastAsia" w:ascii="宋体" w:hAnsi="宋体" w:cs="宋体"/>
          <w:color w:val="000000" w:themeColor="text1"/>
          <w:kern w:val="0"/>
          <w:sz w:val="28"/>
          <w:szCs w:val="28"/>
          <w:lang w:bidi="ar"/>
          <w14:textFill>
            <w14:solidFill>
              <w14:schemeClr w14:val="tx1"/>
            </w14:solidFill>
          </w14:textFill>
        </w:rPr>
        <w:t>5.近三年参与制修订标准材料</w:t>
      </w:r>
      <w:r>
        <w:rPr>
          <w:rFonts w:hint="eastAsia" w:ascii="宋体" w:hAnsi="宋体" w:cs="宋体"/>
          <w:color w:val="000000" w:themeColor="text1"/>
          <w:sz w:val="28"/>
          <w:szCs w:val="28"/>
          <w:lang w:bidi="ar"/>
          <w14:textFill>
            <w14:solidFill>
              <w14:schemeClr w14:val="tx1"/>
            </w14:solidFill>
          </w14:textFill>
        </w:rPr>
        <w:t>（选填）</w:t>
      </w:r>
      <w:r>
        <w:rPr>
          <w:rFonts w:hint="eastAsia" w:ascii="宋体" w:hAnsi="宋体" w:cs="宋体"/>
          <w:color w:val="000000" w:themeColor="text1"/>
          <w:kern w:val="0"/>
          <w:sz w:val="28"/>
          <w:szCs w:val="28"/>
          <w:lang w:bidi="ar"/>
          <w14:textFill>
            <w14:solidFill>
              <w14:schemeClr w14:val="tx1"/>
            </w14:solidFill>
          </w14:textFill>
        </w:rPr>
        <w:t>，如标准清单，包括标准名称、类别公司近三年所获奖项清单及证书复印件，清单内容包括：奖项名称、颁奖部门，获奖时间等信息，</w:t>
      </w:r>
      <w:r>
        <w:rPr>
          <w:rFonts w:hint="eastAsia" w:ascii="宋体" w:hAnsi="宋体" w:cs="宋体"/>
          <w:color w:val="000000" w:themeColor="text1"/>
          <w:sz w:val="28"/>
          <w:szCs w:val="28"/>
          <w:lang w:bidi="ar"/>
          <w14:textFill>
            <w14:solidFill>
              <w14:schemeClr w14:val="tx1"/>
            </w14:solidFill>
          </w14:textFill>
        </w:rPr>
        <w:t>首页加盖公章</w:t>
      </w:r>
      <w:r>
        <w:rPr>
          <w:rFonts w:hint="eastAsia" w:ascii="宋体" w:hAnsi="宋体" w:cs="宋体"/>
          <w:color w:val="000000" w:themeColor="text1"/>
          <w:kern w:val="0"/>
          <w:sz w:val="28"/>
          <w:szCs w:val="28"/>
          <w:lang w:bidi="ar"/>
          <w14:textFill>
            <w14:solidFill>
              <w14:schemeClr w14:val="tx1"/>
            </w14:solidFill>
          </w14:textFill>
        </w:rPr>
        <w:t>。</w:t>
      </w:r>
    </w:p>
    <w:p>
      <w:pPr>
        <w:pStyle w:val="2"/>
        <w:numPr>
          <w:ilvl w:val="255"/>
          <w:numId w:val="0"/>
        </w:numPr>
        <w:rPr>
          <w:color w:val="000000" w:themeColor="text1"/>
          <w14:textFill>
            <w14:solidFill>
              <w14:schemeClr w14:val="tx1"/>
            </w14:solidFill>
          </w14:textFill>
        </w:rPr>
      </w:pPr>
    </w:p>
    <w:p>
      <w:pPr>
        <w:widowControl/>
        <w:numPr>
          <w:ilvl w:val="255"/>
          <w:numId w:val="0"/>
        </w:numPr>
        <w:rPr>
          <w:rFonts w:ascii="宋体" w:hAnsi="宋体" w:cs="宋体"/>
          <w:color w:val="000000" w:themeColor="text1"/>
          <w:sz w:val="28"/>
          <w:szCs w:val="28"/>
          <w:lang w:bidi="ar"/>
          <w14:textFill>
            <w14:solidFill>
              <w14:schemeClr w14:val="tx1"/>
            </w14:solidFill>
          </w14:textFill>
        </w:rPr>
      </w:pPr>
      <w:r>
        <w:rPr>
          <w:rFonts w:hint="eastAsia" w:ascii="宋体" w:hAnsi="宋体" w:cs="宋体"/>
          <w:color w:val="000000" w:themeColor="text1"/>
          <w:sz w:val="28"/>
          <w:szCs w:val="28"/>
          <w:lang w:bidi="ar"/>
          <w14:textFill>
            <w14:solidFill>
              <w14:schemeClr w14:val="tx1"/>
            </w14:solidFill>
          </w14:textFill>
        </w:rPr>
        <w:t>6.服务相关材料（必填）：近三年服务重点客户清单，涉及的服务合同或协议或发票等材料（按重要程度选不超过10项上传），首页加盖公章。(PDF格式，可缩印)。</w:t>
      </w:r>
    </w:p>
    <w:p>
      <w:pPr>
        <w:pStyle w:val="2"/>
        <w:rPr>
          <w:color w:val="000000" w:themeColor="text1"/>
          <w14:textFill>
            <w14:solidFill>
              <w14:schemeClr w14:val="tx1"/>
            </w14:solidFill>
          </w14:textFill>
        </w:rPr>
      </w:pPr>
    </w:p>
    <w:sectPr>
      <w:footerReference r:id="rId6" w:type="default"/>
      <w:footnotePr>
        <w:numFmt w:val="decimalEnclosedCircleChinese"/>
      </w:footnotePr>
      <w:pgSz w:w="11907" w:h="16840"/>
      <w:pgMar w:top="1440" w:right="1797" w:bottom="1440" w:left="1797" w:header="709" w:footer="964" w:gutter="0"/>
      <w:pgNumType w:fmt="numberInDash"/>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A1418EA7-1349-45AB-9EF0-9BED9530F29A}"/>
  </w:font>
  <w:font w:name="黑体">
    <w:panose1 w:val="02010609060101010101"/>
    <w:charset w:val="86"/>
    <w:family w:val="auto"/>
    <w:pitch w:val="default"/>
    <w:sig w:usb0="800002BF" w:usb1="38CF7CFA" w:usb2="00000016" w:usb3="00000000" w:csb0="00040001" w:csb1="00000000"/>
    <w:embedRegular r:id="rId2" w:fontKey="{79DBACCC-9AE4-47A2-AF63-7FD7EE7CD2E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3" w:fontKey="{88D15897-C8D6-44B0-8A5F-A7317AEB9EC5}"/>
  </w:font>
  <w:font w:name="方正小标宋简体">
    <w:panose1 w:val="02000000000000000000"/>
    <w:charset w:val="86"/>
    <w:family w:val="script"/>
    <w:pitch w:val="default"/>
    <w:sig w:usb0="00000001" w:usb1="08000000" w:usb2="00000000" w:usb3="00000000" w:csb0="00040000" w:csb1="00000000"/>
    <w:embedRegular r:id="rId4" w:fontKey="{4432E25C-D7CC-4680-9828-BC4E86C6FEE0}"/>
  </w:font>
  <w:font w:name="方正小标宋_GBK">
    <w:panose1 w:val="03000509000000000000"/>
    <w:charset w:val="86"/>
    <w:family w:val="script"/>
    <w:pitch w:val="default"/>
    <w:sig w:usb0="00000001" w:usb1="080E0000" w:usb2="00000000" w:usb3="00000000" w:csb0="00040000" w:csb1="00000000"/>
    <w:embedRegular r:id="rId5" w:fontKey="{E21EFD40-804B-47FB-AF61-F725ED721955}"/>
  </w:font>
  <w:font w:name="Verdana">
    <w:panose1 w:val="020B0604030504040204"/>
    <w:charset w:val="00"/>
    <w:family w:val="swiss"/>
    <w:pitch w:val="default"/>
    <w:sig w:usb0="A00006FF" w:usb1="4000205B" w:usb2="00000010" w:usb3="00000000" w:csb0="2000019F" w:csb1="00000000"/>
    <w:embedRegular r:id="rId6" w:fontKey="{B2E994CC-768C-4D1C-A756-854833474919}"/>
  </w:font>
  <w:font w:name="微软雅黑">
    <w:panose1 w:val="020B0503020204020204"/>
    <w:charset w:val="86"/>
    <w:family w:val="swiss"/>
    <w:pitch w:val="default"/>
    <w:sig w:usb0="80000287" w:usb1="2ACF3C50" w:usb2="00000016" w:usb3="00000000" w:csb0="0004001F" w:csb1="00000000"/>
    <w:embedRegular r:id="rId7" w:fontKey="{2A5B2246-8CD8-4D36-9E9F-9DF97F1ADDAD}"/>
  </w:font>
  <w:font w:name="楷体_GB2312">
    <w:panose1 w:val="02010609030101010101"/>
    <w:charset w:val="86"/>
    <w:family w:val="modern"/>
    <w:pitch w:val="default"/>
    <w:sig w:usb0="00000001" w:usb1="080E0000" w:usb2="00000000" w:usb3="00000000" w:csb0="00040000" w:csb1="00000000"/>
    <w:embedRegular r:id="rId8" w:fontKey="{92082E13-A1B1-489C-901E-BD52DB7D3657}"/>
  </w:font>
  <w:font w:name="楷体">
    <w:panose1 w:val="02010609060101010101"/>
    <w:charset w:val="86"/>
    <w:family w:val="modern"/>
    <w:pitch w:val="default"/>
    <w:sig w:usb0="800002BF" w:usb1="38CF7CFA" w:usb2="00000016" w:usb3="00000000" w:csb0="00040001" w:csb1="00000000"/>
    <w:embedRegular r:id="rId9" w:fontKey="{BA9295BE-5A1E-4EF2-8939-1B948E60880E}"/>
  </w:font>
  <w:font w:name="仿宋">
    <w:panose1 w:val="02010609060101010101"/>
    <w:charset w:val="86"/>
    <w:family w:val="modern"/>
    <w:pitch w:val="default"/>
    <w:sig w:usb0="800002BF" w:usb1="38CF7CFA" w:usb2="00000016" w:usb3="00000000" w:csb0="00040001" w:csb1="00000000"/>
    <w:embedRegular r:id="rId10" w:fontKey="{36658DFC-D184-4E4B-A739-873CC5CB633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fldChar w:fldCharType="begin"/>
    </w:r>
    <w:r>
      <w:instrText xml:space="preserve"> PAGE   \* MERGEFORMAT </w:instrText>
    </w:r>
    <w:r>
      <w:fldChar w:fldCharType="separate"/>
    </w:r>
    <w:r>
      <w:rPr>
        <w:lang w:val="zh-CN"/>
      </w:rPr>
      <w:t>1</w:t>
    </w:r>
    <w:r>
      <w:rPr>
        <w:lang w:val="zh-CN"/>
      </w:rPr>
      <w:fldChar w:fldCharType="end"/>
    </w:r>
  </w:p>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szCs w:val="16"/>
      </w:rPr>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79705" cy="139700"/>
              <wp:effectExtent l="0" t="0" r="0" b="0"/>
              <wp:wrapNone/>
              <wp:docPr id="4097" name="文本框 1"/>
              <wp:cNvGraphicFramePr/>
              <a:graphic xmlns:a="http://schemas.openxmlformats.org/drawingml/2006/main">
                <a:graphicData uri="http://schemas.microsoft.com/office/word/2010/wordprocessingShape">
                  <wps:wsp>
                    <wps:cNvSpPr/>
                    <wps:spPr>
                      <a:xfrm>
                        <a:off x="0" y="0"/>
                        <a:ext cx="179705" cy="139700"/>
                      </a:xfrm>
                      <a:prstGeom prst="rect">
                        <a:avLst/>
                      </a:prstGeom>
                      <a:ln>
                        <a:noFill/>
                      </a:ln>
                    </wps:spPr>
                    <wps:txbx>
                      <w:txbxContent>
                        <w:p>
                          <w:pPr>
                            <w:pStyle w:val="9"/>
                            <w:rPr>
                              <w:rStyle w:val="17"/>
                            </w:rPr>
                          </w:pPr>
                          <w:r>
                            <w:fldChar w:fldCharType="begin"/>
                          </w:r>
                          <w:r>
                            <w:rPr>
                              <w:rStyle w:val="17"/>
                            </w:rPr>
                            <w:instrText xml:space="preserve">PAGE  </w:instrText>
                          </w:r>
                          <w:r>
                            <w:fldChar w:fldCharType="separate"/>
                          </w:r>
                          <w:r>
                            <w:rPr>
                              <w:rStyle w:val="17"/>
                            </w:rPr>
                            <w:t>- 6 -</w:t>
                          </w:r>
                          <w:r>
                            <w:fldChar w:fldCharType="end"/>
                          </w:r>
                        </w:p>
                      </w:txbxContent>
                    </wps:txbx>
                    <wps:bodyPr vert="horz" wrap="none" lIns="0" tIns="0" rIns="0" bIns="0" anchor="t" upright="1">
                      <a:spAutoFit/>
                    </wps:bodyPr>
                  </wps:wsp>
                </a:graphicData>
              </a:graphic>
            </wp:anchor>
          </w:drawing>
        </mc:Choice>
        <mc:Fallback>
          <w:pict>
            <v:rect id="文本框 1" o:spid="_x0000_s1026" o:spt="1" style="position:absolute;left:0pt;margin-top:0pt;height:11pt;width:14.15pt;mso-position-horizontal:center;mso-position-horizontal-relative:margin;mso-wrap-style:none;z-index:251659264;mso-width-relative:page;mso-height-relative:page;" filled="f" stroked="f" coordsize="21600,21600" o:gfxdata="UEsDBAoAAAAAAIdO4kAAAAAAAAAAAAAAAAAEAAAAZHJzL1BLAwQUAAAACACHTuJAHR8yOtEAAAAD&#10;AQAADwAAAGRycy9kb3ducmV2LnhtbE2PzWrDMBCE74W8g9hAb40UF4pxLOdQCLSllzh9AMVa/1Bp&#10;ZSQlTt++217ayw7LLDPf1vubd+KKMU2BNGw3CgRSF+xEg4aP0+GhBJGyIWtcINTwhQn2zequNpUN&#10;Cx3x2uZBcAilymgYc54rKVM3ojdpE2Yk9voQvcm8xkHaaBYO904WSj1JbybihtHM+Dxi99levAZ5&#10;ag9L2bqowlvRv7vXl2OPQev79VbtQGS85b9j+MFndGiY6RwuZJNwGviR/DvZK8pHEGfWQoFsavmf&#10;vfkGUEsDBBQAAAAIAIdO4kCaDrFY1gEAAJwDAAAOAAAAZHJzL2Uyb0RvYy54bWytU0tu2zAQ3Rfo&#10;HYjZ15LSjxvDclDASFGgaAOkPQBNURYB/jCkLbkHaG/QVTfd91w+R4aU7BTJJotsqCGHfPPem9Hy&#10;ajCa7SUG5WwN1awEJq1wjbLbGr5/u371HliI3DZcOytrOMgAV6uXL5a9X8gL1zndSGQEYsOi9zV0&#10;MfpFUQTRScPDzHlpKdk6NDzSFrdFg7wndKOLi7J8V/QOG49OyBDodD0mYULEpwC6tlVCrp3YGWnj&#10;iIpS80iSQqd8gFVm27ZSxK9tG2RkugZSGvNKRSjepLVYLflii9x3SkwU+FMoPNBkuLJU9Ay15pGz&#10;HapHUEYJdMG1cSacKUYh2RFSUZUPvLntuJdZC1kd/Nn08Hyw4sv+BplqanhTXs6BWW6o58ffv45/&#10;/h3//mRVcqj3YUEXb/0NTrtAYZI7tGjSl4SwIbt6OLsqh8gEHVbzy3n5FpigVPWa4ux6cf/YY4gf&#10;pTMsBTUgNS17yfefQ6SCdPV0JdXSNq3WXSutx2w6KRLJkVaK4rAZJq4b1xxII408gXcOfwDrqeE1&#10;WJpvYPqTJT/TbJwCPAWbU8CtoIc1RGA7j2rbEVKVOQb/YReJSuaZCo/VJj7UtEx/GrA0Ff/v8637&#10;n2p1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B0fMjrRAAAAAwEAAA8AAAAAAAAAAQAgAAAAIgAA&#10;AGRycy9kb3ducmV2LnhtbFBLAQIUABQAAAAIAIdO4kCaDrFY1gEAAJwDAAAOAAAAAAAAAAEAIAAA&#10;ACABAABkcnMvZTJvRG9jLnhtbFBLBQYAAAAABgAGAFkBAABoBQAAAAA=&#10;">
              <v:fill on="f" focussize="0,0"/>
              <v:stroke on="f"/>
              <v:imagedata o:title=""/>
              <o:lock v:ext="edit" aspectratio="f"/>
              <v:textbox inset="0mm,0mm,0mm,0mm" style="mso-fit-shape-to-text:t;">
                <w:txbxContent>
                  <w:p>
                    <w:pPr>
                      <w:pStyle w:val="9"/>
                      <w:rPr>
                        <w:rStyle w:val="17"/>
                      </w:rPr>
                    </w:pPr>
                    <w:r>
                      <w:fldChar w:fldCharType="begin"/>
                    </w:r>
                    <w:r>
                      <w:rPr>
                        <w:rStyle w:val="17"/>
                      </w:rPr>
                      <w:instrText xml:space="preserve">PAGE  </w:instrText>
                    </w:r>
                    <w:r>
                      <w:fldChar w:fldCharType="separate"/>
                    </w:r>
                    <w:r>
                      <w:rPr>
                        <w:rStyle w:val="17"/>
                      </w:rPr>
                      <w:t>- 6 -</w:t>
                    </w:r>
                    <w:r>
                      <w:fldChar w:fldCharType="end"/>
                    </w:r>
                  </w:p>
                </w:txbxContent>
              </v:textbox>
            </v:rect>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fldChar w:fldCharType="begin"/>
    </w:r>
    <w:r>
      <w:instrText xml:space="preserve">PAGE   \* MERGEFORMAT</w:instrText>
    </w:r>
    <w:r>
      <w:fldChar w:fldCharType="separate"/>
    </w:r>
    <w:r>
      <w:rPr>
        <w:lang w:val="zh-CN"/>
      </w:rPr>
      <w:t>-</w:t>
    </w:r>
    <w:r>
      <w:t xml:space="preserve"> 34 -</w:t>
    </w:r>
    <w:r>
      <w:fldChar w:fldCharType="end"/>
    </w:r>
  </w:p>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F904F9"/>
    <w:multiLevelType w:val="singleLevel"/>
    <w:tmpl w:val="CDF904F9"/>
    <w:lvl w:ilvl="0" w:tentative="0">
      <w:start w:val="5"/>
      <w:numFmt w:val="chineseCounting"/>
      <w:suff w:val="nothing"/>
      <w:lvlText w:val="（%1）"/>
      <w:lvlJc w:val="left"/>
      <w:rPr>
        <w:rFonts w:hint="eastAsia"/>
      </w:rPr>
    </w:lvl>
  </w:abstractNum>
  <w:abstractNum w:abstractNumId="1">
    <w:nsid w:val="5AA2EC9B"/>
    <w:multiLevelType w:val="singleLevel"/>
    <w:tmpl w:val="5AA2EC9B"/>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TrueTypeFonts/>
  <w:saveSubset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40"/>
  <w:drawingGridVerticalSpacing w:val="156"/>
  <w:displayHorizontalDrawingGridEvery w:val="0"/>
  <w:displayVerticalDrawingGridEvery w:val="2"/>
  <w:characterSpacingControl w:val="compressPunctuation"/>
  <w:doNotValidateAgainstSchema/>
  <w:doNotDemarcateInvalidXml/>
  <w:footnotePr>
    <w:pos w:val="beneathText"/>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kxNDE0YWY4NjNiYmExODE1NzA4MTc4Y2UwODY0NTkifQ=="/>
  </w:docVars>
  <w:rsids>
    <w:rsidRoot w:val="00E13BB3"/>
    <w:rsid w:val="000020AD"/>
    <w:rsid w:val="00045352"/>
    <w:rsid w:val="000B67EB"/>
    <w:rsid w:val="001A2607"/>
    <w:rsid w:val="001D13D7"/>
    <w:rsid w:val="001F79D4"/>
    <w:rsid w:val="00236125"/>
    <w:rsid w:val="002433A3"/>
    <w:rsid w:val="002540D3"/>
    <w:rsid w:val="002B797D"/>
    <w:rsid w:val="002D3820"/>
    <w:rsid w:val="0030321E"/>
    <w:rsid w:val="00335AA9"/>
    <w:rsid w:val="0035505E"/>
    <w:rsid w:val="00365A11"/>
    <w:rsid w:val="00396EF9"/>
    <w:rsid w:val="003F2C1C"/>
    <w:rsid w:val="00407520"/>
    <w:rsid w:val="00457E6D"/>
    <w:rsid w:val="005067F6"/>
    <w:rsid w:val="005A0AFB"/>
    <w:rsid w:val="00624794"/>
    <w:rsid w:val="00626CBA"/>
    <w:rsid w:val="00661286"/>
    <w:rsid w:val="00665813"/>
    <w:rsid w:val="006C7281"/>
    <w:rsid w:val="006E7782"/>
    <w:rsid w:val="00704E95"/>
    <w:rsid w:val="007A6F7A"/>
    <w:rsid w:val="007B58A8"/>
    <w:rsid w:val="007D0B2A"/>
    <w:rsid w:val="007E13D1"/>
    <w:rsid w:val="007E392E"/>
    <w:rsid w:val="007E6937"/>
    <w:rsid w:val="007E6FB0"/>
    <w:rsid w:val="008601DF"/>
    <w:rsid w:val="008605B7"/>
    <w:rsid w:val="008666AC"/>
    <w:rsid w:val="008C7563"/>
    <w:rsid w:val="008D377E"/>
    <w:rsid w:val="00931736"/>
    <w:rsid w:val="00991CBE"/>
    <w:rsid w:val="00A164D9"/>
    <w:rsid w:val="00A250CA"/>
    <w:rsid w:val="00A45907"/>
    <w:rsid w:val="00A70E02"/>
    <w:rsid w:val="00A73F50"/>
    <w:rsid w:val="00A81EC4"/>
    <w:rsid w:val="00AB17FF"/>
    <w:rsid w:val="00AC194F"/>
    <w:rsid w:val="00B0628F"/>
    <w:rsid w:val="00B16120"/>
    <w:rsid w:val="00B37938"/>
    <w:rsid w:val="00BA2892"/>
    <w:rsid w:val="00BB6200"/>
    <w:rsid w:val="00BC2DA6"/>
    <w:rsid w:val="00CD1A89"/>
    <w:rsid w:val="00CE1496"/>
    <w:rsid w:val="00CE182B"/>
    <w:rsid w:val="00CE7442"/>
    <w:rsid w:val="00D12DC0"/>
    <w:rsid w:val="00D415CF"/>
    <w:rsid w:val="00D43635"/>
    <w:rsid w:val="00D55428"/>
    <w:rsid w:val="00D569DD"/>
    <w:rsid w:val="00E13BB3"/>
    <w:rsid w:val="00E21916"/>
    <w:rsid w:val="00E751BB"/>
    <w:rsid w:val="00E90198"/>
    <w:rsid w:val="00ED07A3"/>
    <w:rsid w:val="00EE14E6"/>
    <w:rsid w:val="00EF2865"/>
    <w:rsid w:val="00EF4CF3"/>
    <w:rsid w:val="00F0226B"/>
    <w:rsid w:val="00F2085E"/>
    <w:rsid w:val="00F41F91"/>
    <w:rsid w:val="00FE7A91"/>
    <w:rsid w:val="00FF050E"/>
    <w:rsid w:val="03E35A17"/>
    <w:rsid w:val="0534214F"/>
    <w:rsid w:val="07C553EE"/>
    <w:rsid w:val="0E560460"/>
    <w:rsid w:val="15FF3E1F"/>
    <w:rsid w:val="177B539A"/>
    <w:rsid w:val="2010188D"/>
    <w:rsid w:val="20D73082"/>
    <w:rsid w:val="25D42809"/>
    <w:rsid w:val="27CB03C7"/>
    <w:rsid w:val="353217AC"/>
    <w:rsid w:val="3BD006BE"/>
    <w:rsid w:val="4CB976AC"/>
    <w:rsid w:val="4D8679A2"/>
    <w:rsid w:val="5559031E"/>
    <w:rsid w:val="5788195C"/>
    <w:rsid w:val="61B8553E"/>
    <w:rsid w:val="644C3154"/>
    <w:rsid w:val="6463711B"/>
    <w:rsid w:val="6900418A"/>
    <w:rsid w:val="6A090546"/>
    <w:rsid w:val="6B8E239E"/>
    <w:rsid w:val="6BC74B5D"/>
    <w:rsid w:val="75EEDF67"/>
    <w:rsid w:val="77F7DA7D"/>
    <w:rsid w:val="7AFF0EBA"/>
    <w:rsid w:val="7B0F6AAC"/>
    <w:rsid w:val="7B647FE6"/>
    <w:rsid w:val="7B9C6094"/>
    <w:rsid w:val="7E7F9169"/>
    <w:rsid w:val="7FFBC09C"/>
    <w:rsid w:val="AE7F3ACD"/>
    <w:rsid w:val="B708F16A"/>
    <w:rsid w:val="E31F90C1"/>
    <w:rsid w:val="EAF896A8"/>
    <w:rsid w:val="FFFF14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99"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qFormat="1" w:unhideWhenUsed="0" w:uiPriority="99" w:semiHidden="0"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index heading"/>
    <w:basedOn w:val="1"/>
    <w:next w:val="3"/>
    <w:qFormat/>
    <w:uiPriority w:val="99"/>
    <w:rPr>
      <w:rFonts w:ascii="Arial" w:hAnsi="Arial"/>
      <w:b/>
    </w:rPr>
  </w:style>
  <w:style w:type="paragraph" w:styleId="3">
    <w:name w:val="index 1"/>
    <w:basedOn w:val="1"/>
    <w:next w:val="1"/>
    <w:qFormat/>
    <w:uiPriority w:val="99"/>
  </w:style>
  <w:style w:type="paragraph" w:styleId="4">
    <w:name w:val="caption"/>
    <w:basedOn w:val="1"/>
    <w:next w:val="1"/>
    <w:qFormat/>
    <w:uiPriority w:val="0"/>
    <w:pPr>
      <w:adjustRightInd w:val="0"/>
      <w:spacing w:before="152" w:after="160"/>
      <w:textAlignment w:val="baseline"/>
    </w:pPr>
    <w:rPr>
      <w:rFonts w:ascii="Arial" w:hAnsi="Arial" w:eastAsia="黑体" w:cs="Arial"/>
    </w:rPr>
  </w:style>
  <w:style w:type="paragraph" w:styleId="5">
    <w:name w:val="annotation text"/>
    <w:basedOn w:val="1"/>
    <w:link w:val="20"/>
    <w:qFormat/>
    <w:uiPriority w:val="99"/>
    <w:pPr>
      <w:jc w:val="left"/>
    </w:pPr>
  </w:style>
  <w:style w:type="paragraph" w:styleId="6">
    <w:name w:val="Body Text"/>
    <w:basedOn w:val="1"/>
    <w:link w:val="22"/>
    <w:qFormat/>
    <w:uiPriority w:val="0"/>
    <w:pPr>
      <w:spacing w:line="360" w:lineRule="auto"/>
      <w:jc w:val="left"/>
    </w:pPr>
    <w:rPr>
      <w:kern w:val="0"/>
      <w:sz w:val="28"/>
      <w:szCs w:val="20"/>
    </w:rPr>
  </w:style>
  <w:style w:type="paragraph" w:styleId="7">
    <w:name w:val="Plain Text"/>
    <w:basedOn w:val="1"/>
    <w:link w:val="23"/>
    <w:qFormat/>
    <w:uiPriority w:val="0"/>
    <w:rPr>
      <w:rFonts w:ascii="宋体" w:hAnsi="Courier New"/>
      <w:kern w:val="0"/>
      <w:sz w:val="20"/>
      <w:szCs w:val="20"/>
    </w:rPr>
  </w:style>
  <w:style w:type="paragraph" w:styleId="8">
    <w:name w:val="Balloon Text"/>
    <w:basedOn w:val="1"/>
    <w:link w:val="25"/>
    <w:qFormat/>
    <w:uiPriority w:val="99"/>
    <w:rPr>
      <w:sz w:val="18"/>
      <w:szCs w:val="18"/>
    </w:rPr>
  </w:style>
  <w:style w:type="paragraph" w:styleId="9">
    <w:name w:val="footer"/>
    <w:basedOn w:val="1"/>
    <w:link w:val="24"/>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26"/>
    <w:qFormat/>
    <w:uiPriority w:val="0"/>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HTML Preformatted"/>
    <w:basedOn w:val="1"/>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12">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3">
    <w:name w:val="annotation subject"/>
    <w:basedOn w:val="5"/>
    <w:next w:val="5"/>
    <w:link w:val="21"/>
    <w:qFormat/>
    <w:uiPriority w:val="99"/>
    <w:rPr>
      <w:b/>
      <w:bCs/>
    </w:rPr>
  </w:style>
  <w:style w:type="table" w:styleId="15">
    <w:name w:val="Table Grid"/>
    <w:basedOn w:val="1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basedOn w:val="16"/>
    <w:qFormat/>
    <w:uiPriority w:val="0"/>
  </w:style>
  <w:style w:type="character" w:styleId="18">
    <w:name w:val="Hyperlink"/>
    <w:qFormat/>
    <w:uiPriority w:val="0"/>
    <w:rPr>
      <w:color w:val="0000FF"/>
      <w:u w:val="single"/>
    </w:rPr>
  </w:style>
  <w:style w:type="character" w:styleId="19">
    <w:name w:val="annotation reference"/>
    <w:qFormat/>
    <w:uiPriority w:val="99"/>
    <w:rPr>
      <w:sz w:val="21"/>
      <w:szCs w:val="21"/>
    </w:rPr>
  </w:style>
  <w:style w:type="character" w:customStyle="1" w:styleId="20">
    <w:name w:val="批注文字 字符"/>
    <w:link w:val="5"/>
    <w:qFormat/>
    <w:uiPriority w:val="99"/>
    <w:rPr>
      <w:rFonts w:ascii="Times New Roman" w:hAnsi="Times New Roman"/>
      <w:kern w:val="2"/>
      <w:sz w:val="21"/>
      <w:szCs w:val="24"/>
    </w:rPr>
  </w:style>
  <w:style w:type="character" w:customStyle="1" w:styleId="21">
    <w:name w:val="批注主题 字符"/>
    <w:link w:val="13"/>
    <w:qFormat/>
    <w:uiPriority w:val="99"/>
    <w:rPr>
      <w:rFonts w:ascii="Times New Roman" w:hAnsi="Times New Roman"/>
      <w:b/>
      <w:bCs/>
      <w:kern w:val="2"/>
      <w:sz w:val="21"/>
      <w:szCs w:val="24"/>
    </w:rPr>
  </w:style>
  <w:style w:type="character" w:customStyle="1" w:styleId="22">
    <w:name w:val="正文文本 字符"/>
    <w:link w:val="6"/>
    <w:qFormat/>
    <w:uiPriority w:val="0"/>
    <w:rPr>
      <w:rFonts w:ascii="Times New Roman" w:hAnsi="Times New Roman" w:eastAsia="宋体" w:cs="Times New Roman"/>
      <w:sz w:val="28"/>
      <w:szCs w:val="20"/>
    </w:rPr>
  </w:style>
  <w:style w:type="character" w:customStyle="1" w:styleId="23">
    <w:name w:val="纯文本 字符"/>
    <w:link w:val="7"/>
    <w:qFormat/>
    <w:uiPriority w:val="0"/>
    <w:rPr>
      <w:rFonts w:ascii="宋体" w:hAnsi="Courier New" w:eastAsia="宋体" w:cs="Times New Roman"/>
      <w:szCs w:val="20"/>
    </w:rPr>
  </w:style>
  <w:style w:type="character" w:customStyle="1" w:styleId="24">
    <w:name w:val="页脚 字符"/>
    <w:link w:val="9"/>
    <w:qFormat/>
    <w:uiPriority w:val="99"/>
    <w:rPr>
      <w:sz w:val="18"/>
      <w:szCs w:val="18"/>
    </w:rPr>
  </w:style>
  <w:style w:type="character" w:customStyle="1" w:styleId="25">
    <w:name w:val="批注框文本 字符"/>
    <w:link w:val="8"/>
    <w:qFormat/>
    <w:uiPriority w:val="99"/>
    <w:rPr>
      <w:rFonts w:ascii="Times New Roman" w:hAnsi="Times New Roman"/>
      <w:kern w:val="2"/>
      <w:sz w:val="18"/>
      <w:szCs w:val="18"/>
    </w:rPr>
  </w:style>
  <w:style w:type="character" w:customStyle="1" w:styleId="26">
    <w:name w:val="页眉 字符"/>
    <w:link w:val="10"/>
    <w:qFormat/>
    <w:uiPriority w:val="0"/>
    <w:rPr>
      <w:sz w:val="18"/>
      <w:szCs w:val="18"/>
    </w:rPr>
  </w:style>
  <w:style w:type="character" w:customStyle="1" w:styleId="27">
    <w:name w:val="纯文本 Char"/>
    <w:qFormat/>
    <w:uiPriority w:val="99"/>
    <w:rPr>
      <w:rFonts w:ascii="宋体" w:hAnsi="Courier New" w:eastAsia="宋体" w:cs="Courier New"/>
      <w:szCs w:val="21"/>
    </w:rPr>
  </w:style>
  <w:style w:type="paragraph" w:customStyle="1" w:styleId="28">
    <w:name w:val="Char Char Char Char Char Char Char Char Char Char Char Char1 Char Char Char Char"/>
    <w:basedOn w:val="1"/>
    <w:qFormat/>
    <w:uiPriority w:val="0"/>
    <w:pPr>
      <w:tabs>
        <w:tab w:val="left" w:pos="432"/>
      </w:tabs>
      <w:spacing w:line="400" w:lineRule="exact"/>
      <w:ind w:left="432" w:hanging="432"/>
    </w:pPr>
    <w:rPr>
      <w:szCs w:val="20"/>
    </w:rPr>
  </w:style>
  <w:style w:type="paragraph" w:customStyle="1" w:styleId="29">
    <w:name w:val="Default"/>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paragraph" w:styleId="30">
    <w:name w:val="List Paragraph"/>
    <w:basedOn w:val="1"/>
    <w:qFormat/>
    <w:uiPriority w:val="34"/>
    <w:pPr>
      <w:ind w:firstLine="420" w:firstLineChars="200"/>
    </w:pPr>
  </w:style>
  <w:style w:type="paragraph" w:customStyle="1" w:styleId="31">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32">
    <w:name w:val="修订2"/>
    <w:hidden/>
    <w:semiHidden/>
    <w:qFormat/>
    <w:uiPriority w:val="99"/>
    <w:rPr>
      <w:rFonts w:ascii="Times New Roman" w:hAnsi="Times New Roman" w:eastAsia="宋体" w:cs="Times New Roman"/>
      <w:kern w:val="2"/>
      <w:sz w:val="21"/>
      <w:szCs w:val="24"/>
      <w:lang w:val="en-US" w:eastAsia="zh-CN" w:bidi="ar-SA"/>
    </w:rPr>
  </w:style>
  <w:style w:type="paragraph" w:customStyle="1" w:styleId="33">
    <w:name w:val="修订3"/>
    <w:hidden/>
    <w:semiHidden/>
    <w:qFormat/>
    <w:uiPriority w:val="99"/>
    <w:rPr>
      <w:rFonts w:ascii="Times New Roman" w:hAnsi="Times New Roman" w:eastAsia="宋体" w:cs="Times New Roman"/>
      <w:kern w:val="2"/>
      <w:sz w:val="21"/>
      <w:szCs w:val="24"/>
      <w:lang w:val="en-US" w:eastAsia="zh-CN" w:bidi="ar-SA"/>
    </w:rPr>
  </w:style>
  <w:style w:type="paragraph" w:customStyle="1" w:styleId="34">
    <w:name w:val="修订4"/>
    <w:hidden/>
    <w:semiHidden/>
    <w:qFormat/>
    <w:uiPriority w:val="99"/>
    <w:rPr>
      <w:rFonts w:ascii="Times New Roman" w:hAnsi="Times New Roman" w:eastAsia="宋体" w:cs="Times New Roman"/>
      <w:kern w:val="2"/>
      <w:sz w:val="21"/>
      <w:szCs w:val="24"/>
      <w:lang w:val="en-US" w:eastAsia="zh-CN" w:bidi="ar-SA"/>
    </w:rPr>
  </w:style>
  <w:style w:type="paragraph" w:customStyle="1" w:styleId="35">
    <w:name w:val="msolistparagraph"/>
    <w:basedOn w:val="1"/>
    <w:qFormat/>
    <w:uiPriority w:val="0"/>
    <w:pPr>
      <w:ind w:firstLine="420" w:firstLineChars="200"/>
    </w:pPr>
  </w:style>
  <w:style w:type="paragraph" w:customStyle="1" w:styleId="36">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bidc</Company>
  <Pages>18</Pages>
  <Words>5569</Words>
  <Characters>5813</Characters>
  <Lines>49</Lines>
  <Paragraphs>13</Paragraphs>
  <TotalTime>4</TotalTime>
  <ScaleCrop>false</ScaleCrop>
  <LinksUpToDate>false</LinksUpToDate>
  <CharactersWithSpaces>6064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2022-05-25T10:51:00Z</dcterms:created>
  <dc:creator>yj</dc:creator>
  <cp:lastModifiedBy>玖朗</cp:lastModifiedBy>
  <cp:lastPrinted>2022-07-01T04:31:00Z</cp:lastPrinted>
  <dcterms:modified xsi:type="dcterms:W3CDTF">2023-05-04T04:03:49Z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DF8BD6DF4A4C418F8ECD822651B60D81_13</vt:lpwstr>
  </property>
  <property fmtid="{D5CDD505-2E9C-101B-9397-08002B2CF9AE}" pid="4" name="KSOSaveFontToCloudKey">
    <vt:lpwstr>264268067_btnclosed</vt:lpwstr>
  </property>
  <property fmtid="{D5CDD505-2E9C-101B-9397-08002B2CF9AE}" pid="5" name="commondata">
    <vt:lpwstr>eyJoZGlkIjoiYTkxNDE0YWY4NjNiYmExODE1NzA4MTc4Y2UwODY0NTkifQ==</vt:lpwstr>
  </property>
</Properties>
</file>