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附件6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体育装备器材科研单位</w:t>
      </w:r>
      <w:r>
        <w:rPr>
          <w:rFonts w:ascii="黑体" w:hAnsi="黑体" w:eastAsia="黑体"/>
          <w:sz w:val="32"/>
          <w:szCs w:val="36"/>
        </w:rPr>
        <w:t>基本情况调查表</w:t>
      </w:r>
    </w:p>
    <w:tbl>
      <w:tblPr>
        <w:tblStyle w:val="5"/>
        <w:tblW w:w="14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13"/>
        <w:gridCol w:w="579"/>
        <w:gridCol w:w="1214"/>
        <w:gridCol w:w="851"/>
        <w:gridCol w:w="227"/>
        <w:gridCol w:w="1474"/>
        <w:gridCol w:w="829"/>
        <w:gridCol w:w="588"/>
        <w:gridCol w:w="708"/>
        <w:gridCol w:w="164"/>
        <w:gridCol w:w="2389"/>
        <w:gridCol w:w="448"/>
        <w:gridCol w:w="8"/>
        <w:gridCol w:w="467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24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科研单位名称</w:t>
            </w:r>
          </w:p>
        </w:tc>
        <w:tc>
          <w:tcPr>
            <w:tcW w:w="647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所在省市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所属机构名称</w:t>
            </w:r>
          </w:p>
        </w:tc>
        <w:tc>
          <w:tcPr>
            <w:tcW w:w="647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0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成立时间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单位地址</w:t>
            </w:r>
          </w:p>
        </w:tc>
        <w:tc>
          <w:tcPr>
            <w:tcW w:w="6470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00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从业人数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024" w:type="dxa"/>
            <w:gridSpan w:val="16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科研实力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科研人员数量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人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单位近3年科研投入</w:t>
            </w:r>
          </w:p>
        </w:tc>
        <w:tc>
          <w:tcPr>
            <w:tcW w:w="7962" w:type="dxa"/>
            <w:gridSpan w:val="9"/>
            <w:vAlign w:val="center"/>
          </w:tcPr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2019年：     （万元）；2020年：     （万元）；2021年：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单位拥有的国家级、省级重点实验室名称</w:t>
            </w:r>
          </w:p>
        </w:tc>
        <w:tc>
          <w:tcPr>
            <w:tcW w:w="12307" w:type="dxa"/>
            <w:gridSpan w:val="14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注：填写体育装备器材相关领域实验室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4024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获得专利数量（个）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获得发明专利数量（个）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获得实用新型专利数量（个）</w:t>
            </w:r>
          </w:p>
        </w:tc>
        <w:tc>
          <w:tcPr>
            <w:tcW w:w="328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获得外观设计专利数量（个）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2021年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8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2020年</w:t>
            </w:r>
          </w:p>
        </w:tc>
        <w:tc>
          <w:tcPr>
            <w:tcW w:w="2644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61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8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7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2019年</w:t>
            </w:r>
          </w:p>
        </w:tc>
        <w:tc>
          <w:tcPr>
            <w:tcW w:w="264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118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61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84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</w:trPr>
        <w:tc>
          <w:tcPr>
            <w:tcW w:w="17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单位近5年取得的重要科研成果</w:t>
            </w:r>
          </w:p>
        </w:tc>
        <w:tc>
          <w:tcPr>
            <w:tcW w:w="12307" w:type="dxa"/>
            <w:gridSpan w:val="1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注：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在体育装备器材领域取得的科研成果。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填写成果不超过5项，包括成果名称、取得年份和成果介绍。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成果介绍重点包括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科研背景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、攻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8"/>
              </w:rPr>
              <w:t>关组织模式、解决的实际问题或者取得的成效、成果产业化应用情况等。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71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单位成果获得的科研奖项</w:t>
            </w:r>
          </w:p>
        </w:tc>
        <w:tc>
          <w:tcPr>
            <w:tcW w:w="12307" w:type="dxa"/>
            <w:gridSpan w:val="1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注：包括近5年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在体育装备器材领域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的获奖成果名称、获得的奖项名称和获奖年份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024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问题和政策</w:t>
            </w:r>
            <w:r>
              <w:rPr>
                <w:rFonts w:hint="eastAsia" w:ascii="黑体" w:hAnsi="黑体" w:eastAsia="黑体"/>
                <w:sz w:val="28"/>
                <w:szCs w:val="32"/>
                <w:lang w:eastAsia="zh-CN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50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单位发展和科研面临的主要困难和问题</w:t>
            </w:r>
          </w:p>
        </w:tc>
        <w:tc>
          <w:tcPr>
            <w:tcW w:w="12520" w:type="dxa"/>
            <w:gridSpan w:val="1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50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单位的政策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建议</w:t>
            </w:r>
          </w:p>
        </w:tc>
        <w:tc>
          <w:tcPr>
            <w:tcW w:w="12520" w:type="dxa"/>
            <w:gridSpan w:val="1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024" w:type="dxa"/>
            <w:gridSpan w:val="1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填表人信息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6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2292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0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部门</w:t>
            </w:r>
          </w:p>
        </w:tc>
        <w:tc>
          <w:tcPr>
            <w:tcW w:w="146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12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职务</w:t>
            </w:r>
          </w:p>
        </w:tc>
        <w:tc>
          <w:tcPr>
            <w:tcW w:w="236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9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电话</w:t>
            </w:r>
          </w:p>
        </w:tc>
        <w:tc>
          <w:tcPr>
            <w:tcW w:w="2292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30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传真</w:t>
            </w:r>
          </w:p>
        </w:tc>
        <w:tc>
          <w:tcPr>
            <w:tcW w:w="1460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312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邮箱</w:t>
            </w:r>
          </w:p>
        </w:tc>
        <w:tc>
          <w:tcPr>
            <w:tcW w:w="236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148"/>
    <w:rsid w:val="00026D12"/>
    <w:rsid w:val="00051F7E"/>
    <w:rsid w:val="0007283B"/>
    <w:rsid w:val="000C5D09"/>
    <w:rsid w:val="001272E5"/>
    <w:rsid w:val="001422FD"/>
    <w:rsid w:val="002C787D"/>
    <w:rsid w:val="00336E5F"/>
    <w:rsid w:val="003C2974"/>
    <w:rsid w:val="004310EE"/>
    <w:rsid w:val="0043531A"/>
    <w:rsid w:val="00441A58"/>
    <w:rsid w:val="004505B8"/>
    <w:rsid w:val="004518AC"/>
    <w:rsid w:val="004E5B9A"/>
    <w:rsid w:val="005C6CA7"/>
    <w:rsid w:val="0076677D"/>
    <w:rsid w:val="00775843"/>
    <w:rsid w:val="007C6602"/>
    <w:rsid w:val="00841B4F"/>
    <w:rsid w:val="0085740B"/>
    <w:rsid w:val="00921272"/>
    <w:rsid w:val="00951394"/>
    <w:rsid w:val="009744EF"/>
    <w:rsid w:val="00995E8F"/>
    <w:rsid w:val="009D72F8"/>
    <w:rsid w:val="00B079D9"/>
    <w:rsid w:val="00BF4C38"/>
    <w:rsid w:val="00D13FD1"/>
    <w:rsid w:val="00D76EF2"/>
    <w:rsid w:val="00DD6148"/>
    <w:rsid w:val="00E12702"/>
    <w:rsid w:val="00E34F0D"/>
    <w:rsid w:val="00E637DA"/>
    <w:rsid w:val="00E651AB"/>
    <w:rsid w:val="00E76530"/>
    <w:rsid w:val="00E8458D"/>
    <w:rsid w:val="00E870EF"/>
    <w:rsid w:val="00ED5B07"/>
    <w:rsid w:val="00F47026"/>
    <w:rsid w:val="00FC46F7"/>
    <w:rsid w:val="63FEE8E4"/>
    <w:rsid w:val="77DF4C1D"/>
    <w:rsid w:val="7F3F9F32"/>
    <w:rsid w:val="9BDFDA69"/>
    <w:rsid w:val="FFEA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</Words>
  <Characters>422</Characters>
  <Lines>3</Lines>
  <Paragraphs>1</Paragraphs>
  <TotalTime>2</TotalTime>
  <ScaleCrop>false</ScaleCrop>
  <LinksUpToDate>false</LinksUpToDate>
  <CharactersWithSpaces>494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2022-08-09T15:17:00Z</dcterms:created>
  <dc:creator>Yang Cheng</dc:creator>
  <cp:lastModifiedBy>kylin</cp:lastModifiedBy>
  <dcterms:modified xsi:type="dcterms:W3CDTF">2022-08-11T15:46:42Z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